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"/>
        <w:gridCol w:w="172"/>
        <w:gridCol w:w="172"/>
        <w:gridCol w:w="345"/>
        <w:gridCol w:w="172"/>
        <w:gridCol w:w="172"/>
        <w:gridCol w:w="172"/>
        <w:gridCol w:w="345"/>
      </w:tblGrid>
      <w:tr w:rsidRPr="00CB5963" w:rsidR="00CB5963" w:rsidTr="5307E454" w14:paraId="16AED3A6" w14:textId="77777777">
        <w:trPr>
          <w:trHeight w:val="299"/>
        </w:trPr>
        <w:tc>
          <w:tcPr>
            <w:tcW w:w="1895" w:type="dxa"/>
            <w:gridSpan w:val="8"/>
            <w:noWrap/>
            <w:tcMar/>
            <w:vAlign w:val="center"/>
            <w:hideMark/>
          </w:tcPr>
          <w:p w:rsidRPr="00CB5963" w:rsidR="00411424" w:rsidP="47AEC49B" w:rsidRDefault="00B418F0" w14:paraId="5E30D2D1" w14:textId="4BF6B28A" w14:noSpellErr="1">
            <w:pPr xmlns:w="http://schemas.openxmlformats.org/wordprocessingml/2006/main"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noProof/>
                <w:kern w:val="0"/>
                <w:sz w:val="28"/>
                <w:szCs w:val="28"/>
                <w:lang w:eastAsia="en-IN"/>
              </w:rPr>
            </w:pPr>
          </w:p>
          <w:p w:rsidRPr="00CB5963" w:rsidR="006D762B" w:rsidP="5307E454" w:rsidRDefault="00287D8C" w14:paraId="1214838E" w14:noSpellErr="1" w14:textId="694A9C66">
            <w:pPr xmlns:w="http://schemas.openxmlformats.org/wordprocessingml/2006/main">
              <w:pStyle w:val="Normal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kern w:val="0"/>
                <w:sz w:val="36"/>
                <w:szCs w:val="36"/>
                <w:lang w:bidi="ar-SA"/>
              </w:rPr>
            </w:pPr>
            <w:r w:rsidRPr="47AEC49B" w:rsidR="47AEC49B">
              <w:rPr>
                <w:rFonts w:ascii="Calibri" w:hAnsi="Calibri" w:eastAsia="Calibri" w:cs="Calibri"/>
                <w:noProof w:val="0"/>
                <w:sz w:val="36"/>
                <w:szCs w:val="36"/>
                <w:lang w:bidi="ar-SA"/>
              </w:rPr>
              <w:t xml:space="preserve">বিট</w:t>
            </w:r>
            <w:r w:rsidRPr="47AEC49B" w:rsidR="47AEC49B">
              <w:rPr>
                <w:rFonts w:ascii="Calibri" w:hAnsi="Calibri" w:eastAsia="Calibri" w:cs="Calibri"/>
                <w:noProof w:val="0"/>
                <w:sz w:val="36"/>
                <w:szCs w:val="36"/>
                <w:lang w:bidi="ar-SA"/>
              </w:rPr>
              <w:t xml:space="preserve"> </w:t>
            </w:r>
            <w:r w:rsidRPr="5307E454" w:rsidR="5307E454"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30"/>
                <w:szCs w:val="30"/>
                <w:lang w:bidi="ar-SA"/>
              </w:rPr>
              <w:t>কৃষি পদ্ধতি</w:t>
            </w:r>
          </w:p>
          <w:p w:rsidRPr="00CB5963" w:rsidR="006D762B" w:rsidP="006D762B" w:rsidRDefault="006D762B" w14:paraId="38079A1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</w:pPr>
          </w:p>
        </w:tc>
      </w:tr>
      <w:tr w:rsidRPr="00CB5963" w:rsidR="00CB5963" w:rsidTr="5307E454" w14:paraId="653FE4CE" w14:textId="77777777">
        <w:trPr>
          <w:trHeight w:val="20"/>
        </w:trPr>
        <w:tc>
          <w:tcPr>
            <w:tcW w:w="345" w:type="dxa"/>
            <w:noWrap/>
            <w:tcMar/>
            <w:vAlign w:val="center"/>
            <w:hideMark/>
          </w:tcPr>
          <w:p w:rsidRPr="00CB5963" w:rsidR="00287D8C" w:rsidP="00287D8C" w:rsidRDefault="00287D8C" w14:paraId="4BFA4DBD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Sl.No</w:t>
            </w:r>
            <w:proofErr xmlns:w="http://schemas.openxmlformats.org/wordprocessingml/2006/main" w:type="spellEnd"/>
            <w:proofErr xmlns:w="http://schemas.openxmlformats.org/wordprocessingml/2006/main" w:type="gramEnd"/>
          </w:p>
        </w:tc>
        <w:tc>
          <w:tcPr>
            <w:tcW w:w="344" w:type="dxa"/>
            <w:gridSpan w:val="2"/>
            <w:tcMar/>
            <w:vAlign w:val="center"/>
            <w:hideMark/>
          </w:tcPr>
          <w:p w:rsidRPr="00CB5963" w:rsidR="00287D8C" w:rsidP="18DDB358" w:rsidRDefault="00287D8C" w14:paraId="5C851B9B" w14:textId="45323D35">
            <w:pPr xmlns:w="http://schemas.openxmlformats.org/wordprocessingml/2006/main">
              <w:pStyle w:val="Normal"/>
              <w:spacing w:after="0" w:line="240" w:lineRule="auto"/>
            </w:pPr>
            <w:r w:rsidRPr="18DDB358" w:rsidR="18DDB358">
              <w:rPr>
                <w:rFonts w:ascii="Calibri" w:hAnsi="Calibri" w:eastAsia="Calibri" w:cs="Calibri"/>
                <w:noProof w:val="0"/>
                <w:sz w:val="28"/>
                <w:szCs w:val="28"/>
                <w:lang w:bidi="ar-SA"/>
              </w:rPr>
              <w:t>(ফসল)</w:t>
            </w:r>
          </w:p>
        </w:tc>
        <w:tc>
          <w:tcPr>
            <w:tcW w:w="1206" w:type="dxa"/>
            <w:gridSpan w:val="5"/>
            <w:tcMar/>
            <w:vAlign w:val="center"/>
            <w:hideMark/>
          </w:tcPr>
          <w:p w:rsidRPr="00CB5963" w:rsidR="00287D8C" w:rsidP="00287D8C" w:rsidRDefault="00287D8C" w14:paraId="7981023D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বিৱৰণ</w:t>
            </w:r>
          </w:p>
        </w:tc>
      </w:tr>
      <w:tr w:rsidRPr="00CB5963" w:rsidR="00CB5963" w:rsidTr="5307E454" w14:paraId="6B64ED8F" w14:textId="77777777">
        <w:trPr>
          <w:trHeight w:val="20"/>
        </w:trPr>
        <w:tc>
          <w:tcPr>
            <w:tcW w:w="345" w:type="dxa"/>
            <w:noWrap/>
            <w:tcMar/>
            <w:vAlign w:val="center"/>
          </w:tcPr>
          <w:p w:rsidRPr="00CB5963" w:rsidR="00287D8C" w:rsidP="00287D8C" w:rsidRDefault="00287D8C" w14:paraId="5F399C69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১</w:t>
            </w:r>
          </w:p>
        </w:tc>
        <w:tc>
          <w:tcPr>
            <w:tcW w:w="344" w:type="dxa"/>
            <w:gridSpan w:val="2"/>
            <w:tcMar/>
            <w:vAlign w:val="center"/>
          </w:tcPr>
          <w:p w:rsidRPr="00CB5963" w:rsidR="00287D8C" w:rsidP="00287D8C" w:rsidRDefault="004B681A" w14:paraId="40323F5D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বৈজ্ঞানিক নাম</w:t>
            </w:r>
          </w:p>
        </w:tc>
        <w:tc>
          <w:tcPr>
            <w:tcW w:w="1206" w:type="dxa"/>
            <w:gridSpan w:val="5"/>
            <w:tcMar/>
            <w:vAlign w:val="center"/>
          </w:tcPr>
          <w:p w:rsidRPr="00CB5963" w:rsidR="00287D8C" w:rsidP="00287D8C" w:rsidRDefault="00B418F0" w14:paraId="62B596BE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i/>
                <w:i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i/>
                <w:iCs/>
                <w:kern w:val="0"/>
                <w:lang w:eastAsia="en-IN"/>
              </w:rPr>
              <w:t xml:space="preserve">বিটা ভলগাৰিছ</w:t>
            </w:r>
          </w:p>
        </w:tc>
      </w:tr>
      <w:tr w:rsidRPr="00CB5963" w:rsidR="00CB5963" w:rsidTr="5307E454" w14:paraId="78B45E56" w14:textId="77777777">
        <w:trPr>
          <w:trHeight w:val="20"/>
        </w:trPr>
        <w:tc>
          <w:tcPr>
            <w:tcW w:w="345" w:type="dxa"/>
            <w:shd w:val="clear" w:color="auto" w:fill="FFFF00"/>
            <w:noWrap/>
            <w:tcMar/>
            <w:vAlign w:val="center"/>
          </w:tcPr>
          <w:p w:rsidRPr="00CB5963" w:rsidR="003D0182" w:rsidP="003D0182" w:rsidRDefault="003D0182" w14:paraId="19FA6E6E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২</w:t>
            </w:r>
          </w:p>
        </w:tc>
        <w:tc>
          <w:tcPr>
            <w:tcW w:w="344" w:type="dxa"/>
            <w:gridSpan w:val="2"/>
            <w:shd w:val="clear" w:color="auto" w:fill="FFFF00"/>
            <w:tcMar/>
            <w:vAlign w:val="center"/>
          </w:tcPr>
          <w:p w:rsidRPr="00CB5963" w:rsidR="003D0182" w:rsidP="003D0182" w:rsidRDefault="00984B2E" w14:paraId="376B1F98" w14:textId="100E2C4F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হাইব্ৰিড</w:t>
            </w:r>
          </w:p>
        </w:tc>
        <w:tc>
          <w:tcPr>
            <w:tcW w:w="1206" w:type="dxa"/>
            <w:gridSpan w:val="5"/>
            <w:shd w:val="clear" w:color="auto" w:fill="FFFF00"/>
            <w:tcMar/>
            <w:vAlign w:val="center"/>
          </w:tcPr>
          <w:p w:rsidRPr="00CB5963" w:rsidR="003D0182" w:rsidP="00455532" w:rsidRDefault="00455532" w14:paraId="23A7D573" w14:textId="6A38D84D">
            <w:pPr xmlns:w="http://schemas.openxmlformats.org/wordprocessingml/2006/main"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  <w:t xml:space="preserve">F1 কেষ্ট্ৰেল</w:t>
            </w:r>
          </w:p>
        </w:tc>
      </w:tr>
      <w:tr w:rsidRPr="00CB5963" w:rsidR="00CB5963" w:rsidTr="5307E454" w14:paraId="331EF7EB" w14:textId="77777777">
        <w:trPr>
          <w:trHeight w:val="20"/>
        </w:trPr>
        <w:tc>
          <w:tcPr>
            <w:tcW w:w="345" w:type="dxa"/>
            <w:noWrap/>
            <w:tcMar/>
            <w:vAlign w:val="center"/>
          </w:tcPr>
          <w:p w:rsidRPr="00CB5963" w:rsidR="003D0182" w:rsidP="003D0182" w:rsidRDefault="003D0182" w14:paraId="3A9406F9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৩</w:t>
            </w:r>
          </w:p>
        </w:tc>
        <w:tc>
          <w:tcPr>
            <w:tcW w:w="344" w:type="dxa"/>
            <w:gridSpan w:val="2"/>
            <w:tcMar/>
            <w:vAlign w:val="center"/>
            <w:hideMark/>
          </w:tcPr>
          <w:p w:rsidRPr="00CB5963" w:rsidR="003D0182" w:rsidP="003D0182" w:rsidRDefault="003D0182" w14:paraId="5BDC5081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মাটি</w:t>
            </w:r>
          </w:p>
        </w:tc>
        <w:tc>
          <w:tcPr>
            <w:tcW w:w="1206" w:type="dxa"/>
            <w:gridSpan w:val="5"/>
            <w:tcMar/>
            <w:vAlign w:val="center"/>
          </w:tcPr>
          <w:p w:rsidRPr="00CB5963" w:rsidR="003D0182" w:rsidP="00B418F0" w:rsidRDefault="00B418F0" w14:paraId="2E093ABC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ভাল পানী নিষ্কাশন থকা গভীৰ ৰঙা লোমী মাটিও ৬.৫ৰ পৰা ৭.৫ মাটিৰ Ph থকা লেটাৰাইট মাটিত উপযোগী।</w:t>
            </w:r>
          </w:p>
        </w:tc>
      </w:tr>
      <w:tr w:rsidRPr="00CB5963" w:rsidR="00CB5963" w:rsidTr="5307E454" w14:paraId="1B23579B" w14:textId="77777777">
        <w:trPr>
          <w:trHeight w:val="20"/>
        </w:trPr>
        <w:tc>
          <w:tcPr>
            <w:tcW w:w="345" w:type="dxa"/>
            <w:noWrap/>
            <w:tcMar/>
            <w:vAlign w:val="center"/>
          </w:tcPr>
          <w:p w:rsidRPr="00CB5963" w:rsidR="003D0182" w:rsidP="003D0182" w:rsidRDefault="003D0182" w14:paraId="4619BFFF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৪</w:t>
            </w:r>
          </w:p>
        </w:tc>
        <w:tc>
          <w:tcPr>
            <w:tcW w:w="344" w:type="dxa"/>
            <w:gridSpan w:val="2"/>
            <w:tcMar/>
            <w:vAlign w:val="center"/>
            <w:hideMark/>
          </w:tcPr>
          <w:p w:rsidRPr="00CB5963" w:rsidR="003D0182" w:rsidP="003D0182" w:rsidRDefault="003D0182" w14:paraId="64E77A5E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ভূমি প্ৰস্তুতি</w:t>
            </w:r>
          </w:p>
        </w:tc>
        <w:tc>
          <w:tcPr>
            <w:tcW w:w="1206" w:type="dxa"/>
            <w:gridSpan w:val="5"/>
            <w:tcMar/>
            <w:vAlign w:val="center"/>
          </w:tcPr>
          <w:p w:rsidRPr="00CB5963" w:rsidR="003D0182" w:rsidP="003D0182" w:rsidRDefault="00B418F0" w14:paraId="1F4E5519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২-৩ বাৰকৈ মাটি হাল বাই ৰ’টাভেটৰেৰে মিহি টিল্থ কৰি হাল বাই চোৱাৰ সময়ত পৰামৰ্শ দিয়া এফ ৱাই এম প্ৰয়োগ কৰিব লাগে।</w:t>
            </w:r>
          </w:p>
        </w:tc>
      </w:tr>
      <w:tr w:rsidRPr="00CB5963" w:rsidR="00CB5963" w:rsidTr="5307E454" w14:paraId="06177D60" w14:textId="77777777">
        <w:trPr>
          <w:trHeight w:val="20"/>
        </w:trPr>
        <w:tc>
          <w:tcPr>
            <w:tcW w:w="345" w:type="dxa"/>
            <w:shd w:val="clear" w:color="auto" w:fill="FFFF00"/>
            <w:noWrap/>
            <w:tcMar/>
            <w:vAlign w:val="center"/>
          </w:tcPr>
          <w:p w:rsidRPr="00CB5963" w:rsidR="003D0182" w:rsidP="003D0182" w:rsidRDefault="003D0182" w14:paraId="35E49FA3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৫</w:t>
            </w:r>
          </w:p>
        </w:tc>
        <w:tc>
          <w:tcPr>
            <w:tcW w:w="344" w:type="dxa"/>
            <w:gridSpan w:val="2"/>
            <w:shd w:val="clear" w:color="auto" w:fill="FFFF00"/>
            <w:tcMar/>
            <w:vAlign w:val="center"/>
            <w:hideMark/>
          </w:tcPr>
          <w:p w:rsidRPr="00CB5963" w:rsidR="003D0182" w:rsidP="003D0182" w:rsidRDefault="003D0182" w14:paraId="1ECD1140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ব্যৱধান</w:t>
            </w:r>
          </w:p>
        </w:tc>
        <w:tc>
          <w:tcPr>
            <w:tcW w:w="1206" w:type="dxa"/>
            <w:gridSpan w:val="5"/>
            <w:shd w:val="clear" w:color="auto" w:fill="FFFF00"/>
            <w:tcMar/>
            <w:vAlign w:val="center"/>
          </w:tcPr>
          <w:p w:rsidRPr="00CB5963" w:rsidR="003D0182" w:rsidP="003D0182" w:rsidRDefault="002D09E1" w14:paraId="3C1B8058" w14:textId="5CD22299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হাতেৰে বহল ঢালাই বা বীজ ডিবলিং, ৩০*১০ চে.মি</w:t>
            </w:r>
          </w:p>
        </w:tc>
      </w:tr>
      <w:tr w:rsidRPr="00CB5963" w:rsidR="00CB5963" w:rsidTr="5307E454" w14:paraId="4F127271" w14:textId="77777777">
        <w:trPr>
          <w:trHeight w:val="20"/>
        </w:trPr>
        <w:tc>
          <w:tcPr>
            <w:tcW w:w="345" w:type="dxa"/>
            <w:noWrap/>
            <w:tcMar/>
            <w:vAlign w:val="center"/>
          </w:tcPr>
          <w:p w:rsidRPr="00CB5963" w:rsidR="003D0182" w:rsidP="003D0182" w:rsidRDefault="003D0182" w14:paraId="4E317157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৬</w:t>
            </w:r>
          </w:p>
        </w:tc>
        <w:tc>
          <w:tcPr>
            <w:tcW w:w="344" w:type="dxa"/>
            <w:gridSpan w:val="2"/>
            <w:tcMar/>
            <w:vAlign w:val="center"/>
            <w:hideMark/>
          </w:tcPr>
          <w:p w:rsidRPr="00CB5963" w:rsidR="003D0182" w:rsidP="003D0182" w:rsidRDefault="003D0182" w14:paraId="59D5E98D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জলবায়ু</w:t>
            </w:r>
          </w:p>
        </w:tc>
        <w:tc>
          <w:tcPr>
            <w:tcW w:w="1206" w:type="dxa"/>
            <w:gridSpan w:val="5"/>
            <w:tcMar/>
            <w:vAlign w:val="center"/>
          </w:tcPr>
          <w:p w:rsidRPr="00CB5963" w:rsidR="003D0182" w:rsidP="003D0182" w:rsidRDefault="00E927DD" w14:paraId="7E6DA2FB" w14:textId="63C2E3E5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ভাল মানৰ শিপা পাবলৈ ১৮-২৩ ডিগ্ৰী চেলছিয়াছৰ উষ্ণতাৰ পৰিসৰৰ সৈতে শীতলৰ পৰা মধ্যমীয়া উষ্ণ ঋতু।</w:t>
            </w:r>
          </w:p>
        </w:tc>
      </w:tr>
      <w:tr w:rsidRPr="00CB5963" w:rsidR="00CB5963" w:rsidTr="5307E454" w14:paraId="5D22995E" w14:textId="77777777">
        <w:trPr>
          <w:trHeight w:val="20"/>
        </w:trPr>
        <w:tc>
          <w:tcPr>
            <w:tcW w:w="345" w:type="dxa"/>
            <w:vMerge w:val="restart"/>
            <w:noWrap/>
            <w:tcMar/>
            <w:vAlign w:val="center"/>
          </w:tcPr>
          <w:p w:rsidRPr="00CB5963" w:rsidR="003D0182" w:rsidP="003D0182" w:rsidRDefault="003D0182" w14:paraId="11BD2B4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:rsidRPr="00CB5963" w:rsidR="003D0182" w:rsidP="003D0182" w:rsidRDefault="003D0182" w14:paraId="2130F3B2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৭</w:t>
            </w:r>
          </w:p>
        </w:tc>
        <w:tc>
          <w:tcPr>
            <w:tcW w:w="344" w:type="dxa"/>
            <w:gridSpan w:val="2"/>
            <w:vMerge w:val="restart"/>
            <w:tcMar/>
            <w:vAlign w:val="center"/>
            <w:hideMark/>
          </w:tcPr>
          <w:p w:rsidRPr="00CB5963" w:rsidR="003D0182" w:rsidP="003D0182" w:rsidRDefault="003D0182" w14:paraId="6E01A50A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ঋতু</w:t>
            </w:r>
          </w:p>
        </w:tc>
        <w:tc>
          <w:tcPr>
            <w:tcW w:w="345" w:type="dxa"/>
            <w:tcMar/>
            <w:vAlign w:val="center"/>
          </w:tcPr>
          <w:p w:rsidRPr="00CB5963" w:rsidR="003D0182" w:rsidP="006033F5" w:rsidRDefault="006033F5" w14:paraId="5025655F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  <w:t xml:space="preserve">শীতকালীন বীজ সিঁচা</w:t>
            </w:r>
          </w:p>
        </w:tc>
        <w:tc>
          <w:tcPr>
            <w:tcW w:w="861" w:type="dxa"/>
            <w:gridSpan w:val="4"/>
            <w:tcMar/>
            <w:vAlign w:val="center"/>
          </w:tcPr>
          <w:p w:rsidRPr="00CB5963" w:rsidR="003D0182" w:rsidP="006033F5" w:rsidRDefault="006033F5" w14:paraId="45AEC75A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Cs/>
                <w:kern w:val="0"/>
                <w:lang w:eastAsia="en-IN"/>
              </w:rPr>
              <w:t xml:space="preserve">অক্টোবৰ-নৱেম্বৰ</w:t>
            </w:r>
          </w:p>
        </w:tc>
      </w:tr>
      <w:tr w:rsidRPr="00CB5963" w:rsidR="00CB5963" w:rsidTr="5307E454" w14:paraId="459FA009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6033F5" w:rsidP="003D0182" w:rsidRDefault="006033F5" w14:paraId="1362848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  <w:hideMark/>
          </w:tcPr>
          <w:p w:rsidRPr="00CB5963" w:rsidR="006033F5" w:rsidP="003D0182" w:rsidRDefault="006033F5" w14:paraId="4583705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5" w:type="dxa"/>
            <w:tcMar/>
            <w:vAlign w:val="center"/>
          </w:tcPr>
          <w:p w:rsidRPr="00CB5963" w:rsidR="006033F5" w:rsidP="006033F5" w:rsidRDefault="006033F5" w14:paraId="5E7A452C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  <w:t xml:space="preserve">বৰষুণৰ বীজ সিঁচা</w:t>
            </w:r>
          </w:p>
        </w:tc>
        <w:tc>
          <w:tcPr>
            <w:tcW w:w="861" w:type="dxa"/>
            <w:gridSpan w:val="4"/>
            <w:tcMar/>
            <w:vAlign w:val="center"/>
          </w:tcPr>
          <w:p w:rsidRPr="00CB5963" w:rsidR="006033F5" w:rsidP="006033F5" w:rsidRDefault="006033F5" w14:paraId="13BC9B54" w14:textId="587D458C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Cs/>
                <w:kern w:val="0"/>
                <w:lang w:eastAsia="en-IN"/>
              </w:rPr>
              <w:t xml:space="preserve">জুন-আগষ্ট</w:t>
            </w:r>
          </w:p>
        </w:tc>
      </w:tr>
      <w:tr w:rsidRPr="00CB5963" w:rsidR="00CB5963" w:rsidTr="5307E454" w14:paraId="16AD711A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3D0182" w:rsidP="003D0182" w:rsidRDefault="003D0182" w14:paraId="17CB4DC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3D0182" w:rsidP="003D0182" w:rsidRDefault="003D0182" w14:paraId="6D74140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5" w:type="dxa"/>
            <w:tcMar/>
            <w:vAlign w:val="center"/>
          </w:tcPr>
          <w:p w:rsidRPr="00CB5963" w:rsidR="003D0182" w:rsidP="006033F5" w:rsidRDefault="006033F5" w14:paraId="19311BA0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  <w:t xml:space="preserve">গ্ৰীষ্মকালীন বীজ সিঁচা</w:t>
            </w:r>
          </w:p>
        </w:tc>
        <w:tc>
          <w:tcPr>
            <w:tcW w:w="861" w:type="dxa"/>
            <w:gridSpan w:val="4"/>
            <w:tcMar/>
            <w:vAlign w:val="center"/>
          </w:tcPr>
          <w:p w:rsidRPr="00CB5963" w:rsidR="003D0182" w:rsidP="006033F5" w:rsidRDefault="006033F5" w14:paraId="0BFD7CE7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মাৰ্চ-এপ্ৰিল</w:t>
            </w:r>
          </w:p>
        </w:tc>
      </w:tr>
      <w:tr w:rsidRPr="00CB5963" w:rsidR="00CB5963" w:rsidTr="5307E454" w14:paraId="0ACE7334" w14:textId="77777777">
        <w:trPr>
          <w:trHeight w:val="20"/>
        </w:trPr>
        <w:tc>
          <w:tcPr>
            <w:tcW w:w="345" w:type="dxa"/>
            <w:vMerge w:val="restart"/>
            <w:shd w:val="clear" w:color="auto" w:fill="FFFF00"/>
            <w:noWrap/>
            <w:tcMar/>
            <w:vAlign w:val="center"/>
          </w:tcPr>
          <w:p w:rsidRPr="00CB5963" w:rsidR="00974879" w:rsidP="00974879" w:rsidRDefault="00974879" w14:paraId="16D8BB5A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৮</w:t>
            </w:r>
          </w:p>
        </w:tc>
        <w:tc>
          <w:tcPr>
            <w:tcW w:w="344" w:type="dxa"/>
            <w:gridSpan w:val="2"/>
            <w:vMerge w:val="restart"/>
            <w:shd w:val="clear" w:color="auto" w:fill="FFFF00"/>
            <w:tcMar/>
            <w:vAlign w:val="center"/>
            <w:hideMark/>
          </w:tcPr>
          <w:p w:rsidRPr="00CB5963" w:rsidR="00974879" w:rsidP="00974879" w:rsidRDefault="00974879" w14:paraId="13983B6C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বীজৰ হাৰ</w:t>
            </w:r>
          </w:p>
        </w:tc>
        <w:tc>
          <w:tcPr>
            <w:tcW w:w="1206" w:type="dxa"/>
            <w:gridSpan w:val="5"/>
            <w:shd w:val="clear" w:color="auto" w:fill="FFFF00"/>
            <w:tcMar/>
            <w:vAlign w:val="center"/>
          </w:tcPr>
          <w:p w:rsidRPr="00CB5963" w:rsidR="00974879" w:rsidP="00974879" w:rsidRDefault="00974879" w14:paraId="522C5BE6" w14:textId="798DA1A2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ব্ৰড কাষ্টিঙৰ বাবে ৮-১০ কিলোগ্ৰাম/হেক্টৰ প্ৰয়োজন হয়</w:t>
            </w:r>
          </w:p>
        </w:tc>
      </w:tr>
      <w:tr w:rsidRPr="00CB5963" w:rsidR="00CB5963" w:rsidTr="5307E454" w14:paraId="326CCDC6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974879" w:rsidP="00974879" w:rsidRDefault="00974879" w14:paraId="2D2653E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  <w:hideMark/>
          </w:tcPr>
          <w:p w:rsidRPr="00CB5963" w:rsidR="00974879" w:rsidP="00974879" w:rsidRDefault="00974879" w14:paraId="326D9FB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206" w:type="dxa"/>
            <w:gridSpan w:val="5"/>
            <w:shd w:val="clear" w:color="auto" w:fill="FFFF00"/>
            <w:tcMar/>
            <w:vAlign w:val="center"/>
          </w:tcPr>
          <w:p w:rsidRPr="00CB5963" w:rsidR="00974879" w:rsidP="00974879" w:rsidRDefault="00974879" w14:paraId="3295A878" w14:textId="1E230B0C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বীজ ডিবলিং কৰিবলৈ ৬-৭ কিলোগ্ৰাম/হেক্টৰ প্ৰয়োজন হয় ব্যৱধান আৰু ডিবলিং পদ্ধতিৰ ওপৰত নিৰ্ভৰ কৰে</w:t>
            </w:r>
          </w:p>
        </w:tc>
      </w:tr>
      <w:tr w:rsidRPr="00CB5963" w:rsidR="00CB5963" w:rsidTr="5307E454" w14:paraId="0F18F7E2" w14:textId="77777777">
        <w:trPr>
          <w:trHeight w:val="20"/>
        </w:trPr>
        <w:tc>
          <w:tcPr>
            <w:tcW w:w="345" w:type="dxa"/>
            <w:vMerge w:val="restart"/>
            <w:noWrap/>
            <w:tcMar/>
            <w:vAlign w:val="center"/>
          </w:tcPr>
          <w:p w:rsidRPr="00CB5963" w:rsidR="003D0182" w:rsidP="003D0182" w:rsidRDefault="003D0182" w14:paraId="131EF80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:rsidRPr="00CB5963" w:rsidR="003D0182" w:rsidP="003D0182" w:rsidRDefault="003D0182" w14:paraId="261DE8E1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৯</w:t>
            </w:r>
          </w:p>
        </w:tc>
        <w:tc>
          <w:tcPr>
            <w:tcW w:w="344" w:type="dxa"/>
            <w:gridSpan w:val="2"/>
            <w:vMerge w:val="restart"/>
            <w:tcMar/>
            <w:vAlign w:val="center"/>
          </w:tcPr>
          <w:p w:rsidRPr="00CB5963" w:rsidR="003D0182" w:rsidP="003D0182" w:rsidRDefault="003D0182" w14:paraId="647BCC63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সাৰ আৰু গোবৰ</w:t>
            </w:r>
          </w:p>
        </w:tc>
        <w:tc>
          <w:tcPr>
            <w:tcW w:w="517" w:type="dxa"/>
            <w:gridSpan w:val="2"/>
            <w:tcMar/>
          </w:tcPr>
          <w:p w:rsidRPr="00CB5963" w:rsidR="003D0182" w:rsidP="003D0182" w:rsidRDefault="003D0182" w14:paraId="7C5CEB32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FYM</w:t>
            </w:r>
          </w:p>
        </w:tc>
        <w:tc>
          <w:tcPr>
            <w:tcW w:w="689" w:type="dxa"/>
            <w:gridSpan w:val="3"/>
            <w:tcMar/>
          </w:tcPr>
          <w:p w:rsidRPr="00CB5963" w:rsidR="003D0182" w:rsidP="003D0182" w:rsidRDefault="00974DF3" w14:paraId="13B7D953" w14:textId="702C2C74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২০ টন/হেক্টৰ</w:t>
            </w:r>
          </w:p>
        </w:tc>
      </w:tr>
      <w:tr w:rsidRPr="00CB5963" w:rsidR="00CB5963" w:rsidTr="5307E454" w14:paraId="74AB5213" w14:textId="77777777">
        <w:trPr>
          <w:trHeight w:val="70"/>
        </w:trPr>
        <w:tc>
          <w:tcPr>
            <w:tcW w:w="345" w:type="dxa"/>
            <w:vMerge/>
            <w:noWrap/>
            <w:tcMar/>
            <w:vAlign w:val="center"/>
          </w:tcPr>
          <w:p w:rsidRPr="00CB5963" w:rsidR="003C53CE" w:rsidP="003D0182" w:rsidRDefault="003C53CE" w14:paraId="4BEA4B7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3C53CE" w:rsidP="003D0182" w:rsidRDefault="003C53CE" w14:paraId="765D7D6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517" w:type="dxa"/>
            <w:gridSpan w:val="2"/>
            <w:tcMar/>
          </w:tcPr>
          <w:p w:rsidRPr="00CB5963" w:rsidR="003C53CE" w:rsidP="003D0182" w:rsidRDefault="003C53CE" w14:paraId="7B9FBCB7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নাইট্ৰজেন (N)</w:t>
            </w:r>
          </w:p>
        </w:tc>
        <w:tc>
          <w:tcPr>
            <w:tcW w:w="344" w:type="dxa"/>
            <w:gridSpan w:val="2"/>
            <w:tcMar/>
          </w:tcPr>
          <w:p w:rsidRPr="00CB5963" w:rsidR="003C53CE" w:rsidP="003D0182" w:rsidRDefault="00542C44" w14:paraId="3A17A79A" w14:textId="6C6327AB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১২০ কিলোগ্ৰাম/হেক্টৰ</w:t>
            </w:r>
          </w:p>
        </w:tc>
        <w:tc>
          <w:tcPr>
            <w:tcW w:w="345" w:type="dxa"/>
            <w:vMerge w:val="restart"/>
            <w:tcMar/>
            <w:vAlign w:val="center"/>
          </w:tcPr>
          <w:p w:rsidRPr="00CB5963" w:rsidR="003C53CE" w:rsidP="003D0182" w:rsidRDefault="003C53CE" w14:paraId="388580CF" w14:textId="788F564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vertAlign w:val="subscript"/>
                <w:lang w:eastAsia="en-IN"/>
              </w:rPr>
              <w:t xml:space="preserve">2 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O 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vertAlign w:val="subscript"/>
                <w:lang w:eastAsia="en-IN"/>
              </w:rPr>
              <w:t xml:space="preserve">5 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আৰু K 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vertAlign w:val="subscript"/>
                <w:lang w:eastAsia="en-IN"/>
              </w:rPr>
              <w:t xml:space="preserve">2 O 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ৰ সম্পূৰ্ণ মাত্ৰা 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আৰু N ৰ আধা মাত্ৰা ভিত্তি হিচাপে প্ৰযোজ্য হয়, উদ্ভিদ জোৰদাৰভাৱে বৃদ্ধি হ’লে N ৰ আধা মাত্ৰা শীৰ্ষ ড্ৰেছিং হিচাপে প্ৰয়োগ কৰা থাকে</w:t>
            </w:r>
          </w:p>
        </w:tc>
      </w:tr>
      <w:tr w:rsidRPr="00CB5963" w:rsidR="00CB5963" w:rsidTr="5307E454" w14:paraId="02E0BD14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3C53CE" w:rsidP="003D0182" w:rsidRDefault="003C53CE" w14:paraId="6B788AA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3C53CE" w:rsidP="003D0182" w:rsidRDefault="003C53CE" w14:paraId="0A6CFEB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517" w:type="dxa"/>
            <w:gridSpan w:val="2"/>
            <w:tcMar/>
          </w:tcPr>
          <w:p w:rsidRPr="00CB5963" w:rsidR="003C53CE" w:rsidP="003D0182" w:rsidRDefault="003C53CE" w14:paraId="127493AA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ফছফৰাছ (P2O5)</w:t>
            </w:r>
          </w:p>
        </w:tc>
        <w:tc>
          <w:tcPr>
            <w:tcW w:w="344" w:type="dxa"/>
            <w:gridSpan w:val="2"/>
            <w:tcMar/>
          </w:tcPr>
          <w:p w:rsidRPr="00CB5963" w:rsidR="003C53CE" w:rsidP="003D0182" w:rsidRDefault="003C53CE" w14:paraId="1D51AACA" w14:textId="196911C5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১৬০ কিলোগ্ৰাম/হেক্টৰ</w:t>
            </w:r>
          </w:p>
        </w:tc>
        <w:tc>
          <w:tcPr>
            <w:tcW w:w="345" w:type="dxa"/>
            <w:vMerge/>
            <w:tcMar/>
            <w:vAlign w:val="center"/>
          </w:tcPr>
          <w:p w:rsidRPr="00CB5963" w:rsidR="003C53CE" w:rsidP="003D0182" w:rsidRDefault="003C53CE" w14:paraId="6111CC8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</w:p>
        </w:tc>
      </w:tr>
      <w:tr w:rsidRPr="00CB5963" w:rsidR="00CB5963" w:rsidTr="5307E454" w14:paraId="79B0D877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3C53CE" w:rsidP="003D0182" w:rsidRDefault="003C53CE" w14:paraId="02C24DC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3C53CE" w:rsidP="003D0182" w:rsidRDefault="003C53CE" w14:paraId="732FB1C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517" w:type="dxa"/>
            <w:gridSpan w:val="2"/>
            <w:tcMar/>
          </w:tcPr>
          <w:p w:rsidRPr="00CB5963" w:rsidR="003C53CE" w:rsidP="003D0182" w:rsidRDefault="003C53CE" w14:paraId="07C30264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পটাছিয়াম (K2O)</w:t>
            </w:r>
          </w:p>
        </w:tc>
        <w:tc>
          <w:tcPr>
            <w:tcW w:w="344" w:type="dxa"/>
            <w:gridSpan w:val="2"/>
            <w:tcMar/>
          </w:tcPr>
          <w:p w:rsidRPr="00CB5963" w:rsidR="003C53CE" w:rsidP="003D0182" w:rsidRDefault="00542C44" w14:paraId="5F3F7B09" w14:textId="2002506A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১০০কিলোগ্ৰাম/হেক্টৰ</w:t>
            </w:r>
          </w:p>
        </w:tc>
        <w:tc>
          <w:tcPr>
            <w:tcW w:w="345" w:type="dxa"/>
            <w:vMerge/>
            <w:tcMar/>
            <w:vAlign w:val="center"/>
          </w:tcPr>
          <w:p w:rsidRPr="00CB5963" w:rsidR="003C53CE" w:rsidP="003D0182" w:rsidRDefault="003C53CE" w14:paraId="215FF7C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</w:p>
        </w:tc>
      </w:tr>
      <w:tr w:rsidRPr="00CB5963" w:rsidR="00CB5963" w:rsidTr="5307E454" w14:paraId="103334AC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3D0182" w:rsidP="003D0182" w:rsidRDefault="003D0182" w14:paraId="106D4B4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3D0182" w:rsidP="003D0182" w:rsidRDefault="003D0182" w14:paraId="4BED10E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206" w:type="dxa"/>
            <w:gridSpan w:val="5"/>
            <w:tcMar/>
            <w:vAlign w:val="center"/>
          </w:tcPr>
          <w:p w:rsidRPr="00CB5963" w:rsidR="003D0182" w:rsidP="003D0182" w:rsidRDefault="003D0182" w14:paraId="60AE0CF0" w14:textId="7B62285E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যিকোনো বিশেষ ক্ষেত্ৰত, ইয়াত উল্লেখ কৰা অতিৰিক্ত নাইট্ৰজেনৰ ফলত শিপা ফাটি যোৱাৰ পৰা হাত সাৰিব লাগে</w:t>
            </w:r>
          </w:p>
        </w:tc>
      </w:tr>
      <w:tr w:rsidRPr="00CB5963" w:rsidR="00CB5963" w:rsidTr="5307E454" w14:paraId="61AFB20D" w14:textId="77777777">
        <w:trPr>
          <w:trHeight w:val="20"/>
        </w:trPr>
        <w:tc>
          <w:tcPr>
            <w:tcW w:w="345" w:type="dxa"/>
            <w:noWrap/>
            <w:tcMar/>
            <w:vAlign w:val="center"/>
          </w:tcPr>
          <w:p w:rsidRPr="00CB5963" w:rsidR="003D0182" w:rsidP="003D0182" w:rsidRDefault="003D0182" w14:paraId="17786A07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১০</w:t>
            </w:r>
          </w:p>
        </w:tc>
        <w:tc>
          <w:tcPr>
            <w:tcW w:w="344" w:type="dxa"/>
            <w:gridSpan w:val="2"/>
            <w:tcMar/>
            <w:vAlign w:val="center"/>
            <w:hideMark/>
          </w:tcPr>
          <w:p w:rsidRPr="00CB5963" w:rsidR="003D0182" w:rsidP="003D0182" w:rsidRDefault="003D0182" w14:paraId="01884339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জলসিঞ্চন</w:t>
            </w:r>
          </w:p>
        </w:tc>
        <w:tc>
          <w:tcPr>
            <w:tcW w:w="1206" w:type="dxa"/>
            <w:gridSpan w:val="5"/>
            <w:tcMar/>
            <w:vAlign w:val="center"/>
          </w:tcPr>
          <w:p w:rsidRPr="00CB5963" w:rsidR="003D0182" w:rsidP="003D0182" w:rsidRDefault="00667928" w14:paraId="6387896B" w14:textId="77777777">
            <w:pPr xmlns:w="http://schemas.openxmlformats.org/wordprocessingml/2006/main">
              <w:spacing w:after="0" w:line="240" w:lineRule="auto"/>
              <w:jc w:val="both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একেধৰণৰ অংকুৰণ লাভ কৰিবলৈ প্ৰয়োজনীয় মাটিৰ আৰ্দ্ৰতা, গ্ৰীষ্মকালত ৪-৫ দিনৰ ব্যৱধান আৰু বাৰিষা ১০-১২ দিনৰ ব্যৱধানত শস্যত জলসিঞ্চন কৰা।</w:t>
            </w:r>
          </w:p>
        </w:tc>
      </w:tr>
      <w:tr w:rsidRPr="00CB5963" w:rsidR="00CB5963" w:rsidTr="5307E454" w14:paraId="7A467C3A" w14:textId="77777777">
        <w:trPr>
          <w:trHeight w:val="20"/>
        </w:trPr>
        <w:tc>
          <w:tcPr>
            <w:tcW w:w="345" w:type="dxa"/>
            <w:noWrap/>
            <w:tcMar/>
            <w:vAlign w:val="center"/>
          </w:tcPr>
          <w:p w:rsidRPr="00CB5963" w:rsidR="003D0182" w:rsidP="003D0182" w:rsidRDefault="003D0182" w14:paraId="2C4E7C68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১১</w:t>
            </w:r>
          </w:p>
        </w:tc>
        <w:tc>
          <w:tcPr>
            <w:tcW w:w="344" w:type="dxa"/>
            <w:gridSpan w:val="2"/>
            <w:tcMar/>
            <w:vAlign w:val="center"/>
            <w:hideMark/>
          </w:tcPr>
          <w:p w:rsidRPr="00CB5963" w:rsidR="003D0182" w:rsidP="003D0182" w:rsidRDefault="003D0182" w14:paraId="5A0779E5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অপতৃণ নিয়ন্ত্ৰণ</w:t>
            </w:r>
          </w:p>
        </w:tc>
        <w:tc>
          <w:tcPr>
            <w:tcW w:w="1206" w:type="dxa"/>
            <w:gridSpan w:val="5"/>
            <w:tcMar/>
            <w:vAlign w:val="center"/>
          </w:tcPr>
          <w:p w:rsidRPr="00CB5963" w:rsidR="003D0182" w:rsidP="003D0182" w:rsidRDefault="00667928" w14:paraId="6BDC3768" w14:textId="0C1CC2F6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হাতেৰে অপতৃণ কৰা</w:t>
            </w:r>
          </w:p>
        </w:tc>
      </w:tr>
      <w:tr w:rsidRPr="00CB5963" w:rsidR="00CB5963" w:rsidTr="5307E454" w14:paraId="5E9EF163" w14:textId="77777777">
        <w:trPr>
          <w:trHeight w:val="20"/>
        </w:trPr>
        <w:tc>
          <w:tcPr>
            <w:tcW w:w="345" w:type="dxa"/>
            <w:shd w:val="clear" w:color="auto" w:fill="FFFF00"/>
            <w:noWrap/>
            <w:tcMar/>
            <w:vAlign w:val="center"/>
          </w:tcPr>
          <w:p w:rsidRPr="00CB5963" w:rsidR="003D0182" w:rsidP="003D0182" w:rsidRDefault="003D0182" w14:paraId="7D18A930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১১</w:t>
            </w:r>
          </w:p>
        </w:tc>
        <w:tc>
          <w:tcPr>
            <w:tcW w:w="344" w:type="dxa"/>
            <w:gridSpan w:val="2"/>
            <w:shd w:val="clear" w:color="auto" w:fill="FFFF00"/>
            <w:tcMar/>
            <w:vAlign w:val="center"/>
            <w:hideMark/>
          </w:tcPr>
          <w:p w:rsidRPr="00CB5963" w:rsidR="003D0182" w:rsidP="003D0182" w:rsidRDefault="003D0182" w14:paraId="361F9AD6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যিকোনো বিশেষ শস্যৰ প্ৰথা</w:t>
            </w:r>
          </w:p>
        </w:tc>
        <w:tc>
          <w:tcPr>
            <w:tcW w:w="1206" w:type="dxa"/>
            <w:gridSpan w:val="5"/>
            <w:shd w:val="clear" w:color="auto" w:fill="FFFF00"/>
            <w:tcMar/>
            <w:vAlign w:val="center"/>
          </w:tcPr>
          <w:p w:rsidRPr="00CB5963" w:rsidR="003D0182" w:rsidP="003D0182" w:rsidRDefault="00667928" w14:paraId="7583DC14" w14:textId="2EE75D71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হাতেৰে পাতল কৰিলে শিপাৰ একেধৰণৰ বিকাশৰ বাবে প্ৰয়োজনীয় অতিৰিক্ত উদ্ভিদ আঁতৰাই পেলোৱা হয়।</w:t>
            </w:r>
          </w:p>
        </w:tc>
      </w:tr>
      <w:tr w:rsidRPr="00CB5963" w:rsidR="00CB5963" w:rsidTr="5307E454" w14:paraId="0DAAB126" w14:textId="77777777">
        <w:trPr>
          <w:trHeight w:val="20"/>
        </w:trPr>
        <w:tc>
          <w:tcPr>
            <w:tcW w:w="345" w:type="dxa"/>
            <w:vMerge w:val="restart"/>
            <w:noWrap/>
            <w:tcMar/>
            <w:vAlign w:val="center"/>
          </w:tcPr>
          <w:p w:rsidRPr="00CB5963" w:rsidR="00A51171" w:rsidP="003D0182" w:rsidRDefault="00A51171" w14:paraId="129F423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:rsidRPr="00CB5963" w:rsidR="00A51171" w:rsidP="003D0182" w:rsidRDefault="00A51171" w14:paraId="02BB7333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১৩</w:t>
            </w:r>
          </w:p>
        </w:tc>
        <w:tc>
          <w:tcPr>
            <w:tcW w:w="344" w:type="dxa"/>
            <w:gridSpan w:val="2"/>
            <w:vMerge w:val="restart"/>
            <w:tcMar/>
            <w:vAlign w:val="center"/>
          </w:tcPr>
          <w:p w:rsidRPr="00CB5963" w:rsidR="00A51171" w:rsidP="003D0182" w:rsidRDefault="00A51171" w14:paraId="6C3F28BE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ৰোগসমূহ</w:t>
            </w:r>
          </w:p>
        </w:tc>
        <w:tc>
          <w:tcPr>
            <w:tcW w:w="689" w:type="dxa"/>
            <w:gridSpan w:val="3"/>
            <w:tcMar/>
            <w:vAlign w:val="center"/>
          </w:tcPr>
          <w:p w:rsidRPr="00CB5963" w:rsidR="00A51171" w:rsidP="003D0182" w:rsidRDefault="00A51171" w14:paraId="4E0AEA39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ৰোগবোৰৰ নাম</w:t>
            </w:r>
          </w:p>
        </w:tc>
        <w:tc>
          <w:tcPr>
            <w:tcW w:w="517" w:type="dxa"/>
            <w:gridSpan w:val="2"/>
            <w:tcMar/>
          </w:tcPr>
          <w:p w:rsidRPr="00CB5963" w:rsidR="00A51171" w:rsidP="003D0182" w:rsidRDefault="00A51171" w14:paraId="13C87E87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লক্ষণ আৰু ব্যৱস্থাপনা</w:t>
            </w:r>
          </w:p>
        </w:tc>
      </w:tr>
      <w:tr w:rsidRPr="00CB5963" w:rsidR="00CB5963" w:rsidTr="5307E454" w14:paraId="44E45C2D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A51171" w:rsidP="003D0182" w:rsidRDefault="00A51171" w14:paraId="685AC9C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A51171" w:rsidP="003D0182" w:rsidRDefault="00A51171" w14:paraId="7DFCDD3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689" w:type="dxa"/>
            <w:gridSpan w:val="3"/>
            <w:tcMar/>
            <w:vAlign w:val="center"/>
          </w:tcPr>
          <w:p w:rsidRPr="00CB5963" w:rsidR="00A51171" w:rsidP="003D0182" w:rsidRDefault="00A51171" w14:paraId="68BF9112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ৰাইজ’মেনিয়া</w:t>
            </w:r>
          </w:p>
        </w:tc>
        <w:tc>
          <w:tcPr>
            <w:tcW w:w="517" w:type="dxa"/>
            <w:gridSpan w:val="2"/>
            <w:tcMar/>
          </w:tcPr>
          <w:p w:rsidRPr="00CB5963" w:rsidR="00A51171" w:rsidP="003D0182" w:rsidRDefault="00A51171" w14:paraId="182D56C1" w14:textId="1F09A60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i/>
                <w:kern w:val="0"/>
                <w:lang w:eastAsia="en-IN"/>
              </w:rPr>
              <w:t xml:space="preserve">বুট নেক্ৰটিক হালধীয়া শিৰা ভাইৰাছ (BNYVV) 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ৰ দ্বাৰা হোৱা ৰোগৰ 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ফলত মুকুট অঞ্চল দীঘলীয়া হয় আৰু গুৰুতৰ পৰিস্থিতিত শিপাৰ বাল্বৰ বৃদ্ধি গুৰুতৰভাৱে স্তব্ধ হৈ পৰে যাৰ ফলত উৎপাদন যথেষ্ট হ্ৰাস পায়।</w:t>
            </w:r>
          </w:p>
          <w:p w:rsidRPr="00CB5963" w:rsidR="00A51171" w:rsidP="003D0182" w:rsidRDefault="00A51171" w14:paraId="1E65DD37" w14:textId="56AD5F31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নিয়ন্ত্ৰণৰ ব্যৱস্থা: প্ৰতিৰোধী জাত ব্যৱহাৰ কৰা, শস্য আৱৰ্তন কৰা</w:t>
            </w:r>
          </w:p>
        </w:tc>
      </w:tr>
      <w:tr w:rsidRPr="00CB5963" w:rsidR="00CB5963" w:rsidTr="5307E454" w14:paraId="4AE1730C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A51171" w:rsidP="003D0182" w:rsidRDefault="00A51171" w14:paraId="07B0F1F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A51171" w:rsidP="003D0182" w:rsidRDefault="00A51171" w14:paraId="2A3FF68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689" w:type="dxa"/>
            <w:gridSpan w:val="3"/>
            <w:tcMar/>
            <w:vAlign w:val="center"/>
          </w:tcPr>
          <w:p w:rsidRPr="00CB5963" w:rsidR="00A51171" w:rsidP="003D0182" w:rsidRDefault="00A51171" w14:paraId="72E1C321" w14:textId="514718CA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Cercospora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পাতৰ দাগ</w:t>
            </w:r>
          </w:p>
        </w:tc>
        <w:tc>
          <w:tcPr>
            <w:tcW w:w="517" w:type="dxa"/>
            <w:gridSpan w:val="2"/>
            <w:tcMar/>
          </w:tcPr>
          <w:p w:rsidRPr="00CB5963" w:rsidR="00A51171" w:rsidP="003D0182" w:rsidRDefault="00A51171" w14:paraId="5A07AF44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পাতৰ ওপৰত বিয়পি পৰা বৃত্তাকাৰ দাগ থাকিলে পত্ৰৰ পত্ৰ বিচ্ছিন্ন হয়।</w:t>
            </w:r>
          </w:p>
          <w:p w:rsidRPr="00CB5963" w:rsidR="00A51171" w:rsidP="003D0182" w:rsidRDefault="00A51171" w14:paraId="73DB9B4B" w14:textId="53ECF9F2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নিয়ন্ত্ৰণৰ ব্যৱস্থা: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হেক্সাকন’জ’ল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৫% ইচি (২মিলিলিটাৰ/লিটাৰ), এজ’ক্সিষ্ট্ৰবিন ২৩%এছচি (১মিলিলিটাৰ/লিটাৰ), মানকোজেব ৬৩% +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কাৰ্বেণ্ডিজিম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১২% ডব্লিউপি (১গ্ৰাম/লিটাৰ)</w:t>
            </w:r>
          </w:p>
        </w:tc>
      </w:tr>
      <w:tr w:rsidRPr="00CB5963" w:rsidR="00CB5963" w:rsidTr="5307E454" w14:paraId="5D3BBB1D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A51171" w:rsidP="003D0182" w:rsidRDefault="00A51171" w14:paraId="4607754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A51171" w:rsidP="003D0182" w:rsidRDefault="00A51171" w14:paraId="272B813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689" w:type="dxa"/>
            <w:gridSpan w:val="3"/>
            <w:tcMar/>
            <w:vAlign w:val="center"/>
          </w:tcPr>
          <w:p w:rsidRPr="00CB5963" w:rsidR="00A51171" w:rsidP="003D0182" w:rsidRDefault="00A51171" w14:paraId="4B099D1C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ডাউনি মাইল্ডু</w:t>
            </w:r>
          </w:p>
        </w:tc>
        <w:tc>
          <w:tcPr>
            <w:tcW w:w="517" w:type="dxa"/>
            <w:gridSpan w:val="2"/>
            <w:tcMar/>
          </w:tcPr>
          <w:p w:rsidRPr="00CB5963" w:rsidR="00A51171" w:rsidP="003D0182" w:rsidRDefault="00A51171" w14:paraId="4ADD0B7F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পাতৰ ধূসৰ ৰঙৰ অংশবোৰ বগা হৈ কুঁহিয়াৰ কুঁহিয়াৰ হৈ পৰে</w:t>
            </w:r>
          </w:p>
          <w:p w:rsidRPr="00CB5963" w:rsidR="00A51171" w:rsidP="003D0182" w:rsidRDefault="00A51171" w14:paraId="1D0ED630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নিয়ন্ত্ৰণৰ পৰিমাপ: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মেটালাক্সিল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৮% + মানকোজেব ৬৪% ডব্লিউ পি (২গ্ৰাম/লিটাৰ)</w:t>
            </w:r>
          </w:p>
        </w:tc>
      </w:tr>
      <w:tr w:rsidRPr="00CB5963" w:rsidR="00CB5963" w:rsidTr="5307E454" w14:paraId="1E369177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A51171" w:rsidP="003D0182" w:rsidRDefault="00A51171" w14:paraId="384B824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A51171" w:rsidP="003D0182" w:rsidRDefault="00A51171" w14:paraId="43D095C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689" w:type="dxa"/>
            <w:gridSpan w:val="3"/>
            <w:tcMar/>
            <w:vAlign w:val="center"/>
          </w:tcPr>
          <w:p w:rsidRPr="00CB5963" w:rsidR="00A51171" w:rsidP="003D0182" w:rsidRDefault="005E638E" w14:paraId="341007C2" w14:textId="5B3E38FD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ৰাইজ’কটনিয়া</w:t>
            </w:r>
          </w:p>
        </w:tc>
        <w:tc>
          <w:tcPr>
            <w:tcW w:w="517" w:type="dxa"/>
            <w:gridSpan w:val="2"/>
            <w:tcMar/>
          </w:tcPr>
          <w:p w:rsidRPr="00CB5963" w:rsidR="00A51171" w:rsidP="003D0182" w:rsidRDefault="00A51171" w14:paraId="47B417A3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শিপাৰ অনুভূমিক ফাটি যোৱাৰ ফলত পচি যোৱা আৰু অন্যান্য গৌণ ভেঁকুৰৰ সংক্ৰমণ হয়</w:t>
            </w:r>
          </w:p>
          <w:p w:rsidRPr="00CB5963" w:rsidR="00A51171" w:rsidP="003D0182" w:rsidRDefault="00A51171" w14:paraId="660663FB" w14:textId="656511A6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নিয়ন্ত্ৰণ </w:t>
            </w:r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ব্যৱস্থা : </w:t>
            </w:r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কাৰ্বেণ্ডাজিম @ ১ গ্ৰাম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লিটাৰ</w:t>
            </w:r>
            <w:proofErr xmlns:w="http://schemas.openxmlformats.org/wordprocessingml/2006/main" w:type="spellEnd"/>
          </w:p>
        </w:tc>
      </w:tr>
      <w:tr w:rsidRPr="00CB5963" w:rsidR="00CB5963" w:rsidTr="5307E454" w14:paraId="21C482FD" w14:textId="77777777">
        <w:trPr>
          <w:trHeight w:val="20"/>
        </w:trPr>
        <w:tc>
          <w:tcPr>
            <w:tcW w:w="345" w:type="dxa"/>
            <w:vMerge w:val="restart"/>
            <w:noWrap/>
            <w:tcMar/>
            <w:vAlign w:val="center"/>
          </w:tcPr>
          <w:p w:rsidRPr="00CB5963" w:rsidR="003D0182" w:rsidP="003D0182" w:rsidRDefault="003D0182" w14:paraId="578632E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:rsidRPr="00CB5963" w:rsidR="003D0182" w:rsidP="003D0182" w:rsidRDefault="003D0182" w14:paraId="525BD349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১৪</w:t>
            </w:r>
          </w:p>
        </w:tc>
        <w:tc>
          <w:tcPr>
            <w:tcW w:w="344" w:type="dxa"/>
            <w:gridSpan w:val="2"/>
            <w:vMerge w:val="restart"/>
            <w:tcMar/>
            <w:vAlign w:val="center"/>
          </w:tcPr>
          <w:p w:rsidRPr="00CB5963" w:rsidR="003D0182" w:rsidP="003D0182" w:rsidRDefault="003D0182" w14:paraId="27C56BAA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কীট-পতংগ</w:t>
            </w:r>
          </w:p>
        </w:tc>
        <w:tc>
          <w:tcPr>
            <w:tcW w:w="689" w:type="dxa"/>
            <w:gridSpan w:val="3"/>
            <w:tcMar/>
            <w:vAlign w:val="center"/>
          </w:tcPr>
          <w:p w:rsidRPr="00CB5963" w:rsidR="003D0182" w:rsidP="003D0182" w:rsidRDefault="003D0182" w14:paraId="5BC031EC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কীট-পতংগৰ নাম</w:t>
            </w:r>
          </w:p>
        </w:tc>
        <w:tc>
          <w:tcPr>
            <w:tcW w:w="517" w:type="dxa"/>
            <w:gridSpan w:val="2"/>
            <w:tcMar/>
          </w:tcPr>
          <w:p w:rsidRPr="00CB5963" w:rsidR="003D0182" w:rsidP="003D0182" w:rsidRDefault="003D0182" w14:paraId="77480A6A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লক্ষণ আৰু ব্যৱস্থাপনা</w:t>
            </w:r>
          </w:p>
        </w:tc>
      </w:tr>
      <w:tr w:rsidRPr="00CB5963" w:rsidR="00CB5963" w:rsidTr="5307E454" w14:paraId="5A4476A6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3D0182" w:rsidP="003D0182" w:rsidRDefault="003D0182" w14:paraId="0AE1EEC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3D0182" w:rsidP="003D0182" w:rsidRDefault="003D0182" w14:paraId="18919A4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689" w:type="dxa"/>
            <w:gridSpan w:val="3"/>
            <w:tcMar/>
          </w:tcPr>
          <w:p w:rsidRPr="00CB5963" w:rsidR="003D0182" w:rsidP="47AEC49B" w:rsidRDefault="009D45A5" w14:paraId="24D8CE7E" w14:textId="4D4683E9">
            <w:pPr xmlns:w="http://schemas.openxmlformats.org/wordprocessingml/2006/main">
              <w:pStyle w:val="Normal"/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kern w:val="0"/>
                <w:lang w:eastAsia="en-IN"/>
              </w:rPr>
            </w:pPr>
            <w:r w:rsidRPr="47AEC49B" w:rsidR="47AEC49B">
              <w:rPr>
                <w:rFonts w:ascii="Calibri" w:hAnsi="Calibri" w:eastAsia="Calibri" w:cs="Calibri"/>
                <w:noProof w:val="0"/>
                <w:sz w:val="22"/>
                <w:szCs w:val="22"/>
                <w:lang w:bidi="ar-SA"/>
              </w:rPr>
              <w:t>বিট</w:t>
            </w:r>
            <w:r w:rsidRPr="47AEC49B" w:rsidR="47AEC49B">
              <w:rPr>
                <w:rFonts w:ascii="Calibri" w:hAnsi="Calibri" w:eastAsia="Calibri" w:cs="Calibri"/>
                <w:noProof w:val="0"/>
                <w:sz w:val="22"/>
                <w:szCs w:val="22"/>
                <w:lang w:bidi="ar-SA"/>
              </w:rPr>
              <w:t xml:space="preserve"> </w:t>
            </w:r>
            <w:r w:rsidRPr="47AEC49B" w:rsidR="47AEC49B">
              <w:rPr>
                <w:rFonts w:ascii="Calibri" w:hAnsi="Calibri" w:eastAsia="Times New Roman" w:cs="Calibri"/>
                <w:b w:val="1"/>
                <w:bCs w:val="1"/>
                <w:lang w:eastAsia="en-IN"/>
              </w:rPr>
              <w:t>ৰৰ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b w:val="1"/>
                <w:bCs w:val="1"/>
                <w:kern w:val="0"/>
                <w:lang w:eastAsia="en-IN"/>
              </w:rPr>
              <w:t xml:space="preserve"> 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b w:val="1"/>
                <w:bCs w:val="1"/>
                <w:kern w:val="0"/>
                <w:lang w:eastAsia="en-IN"/>
              </w:rPr>
              <w:t xml:space="preserve">পাত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b w:val="1"/>
                <w:bCs w:val="1"/>
                <w:kern w:val="0"/>
                <w:lang w:eastAsia="en-IN"/>
              </w:rPr>
              <w:t xml:space="preserve"> 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b w:val="1"/>
                <w:bCs w:val="1"/>
                <w:kern w:val="0"/>
                <w:lang w:eastAsia="en-IN"/>
              </w:rPr>
              <w:t xml:space="preserve">সৰু</w:t>
            </w:r>
          </w:p>
        </w:tc>
        <w:tc>
          <w:tcPr>
            <w:tcW w:w="517" w:type="dxa"/>
            <w:gridSpan w:val="2"/>
            <w:tcMar/>
          </w:tcPr>
          <w:p w:rsidRPr="00CB5963" w:rsidR="003D0182" w:rsidP="003D0182" w:rsidRDefault="009D45A5" w14:paraId="2C7687CC" w14:textId="16757918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পাতৰ এপিডাৰ্মাল স্তৰত পকে খাই পাতৰ ওপৰত খনি </w:t>
            </w:r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ৰূপালী হালধীয়া দেখা যায় আৰু ইয়াক </w:t>
            </w:r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থিমেথ'ক্সাম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২৫ ডব্লিউ জি (০.২৫গ্ৰাম/লিটাৰ) 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দ্বাৰা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নিয়ন্ত্ৰিত কৰা হয় ।</w:t>
            </w:r>
            <w:proofErr xmlns:w="http://schemas.openxmlformats.org/wordprocessingml/2006/main" w:type="gramStart"/>
          </w:p>
        </w:tc>
      </w:tr>
      <w:tr w:rsidRPr="00CB5963" w:rsidR="00CB5963" w:rsidTr="5307E454" w14:paraId="20A97C6C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3D0182" w:rsidP="003D0182" w:rsidRDefault="003D0182" w14:paraId="0F889A7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3D0182" w:rsidP="003D0182" w:rsidRDefault="003D0182" w14:paraId="069AB11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689" w:type="dxa"/>
            <w:gridSpan w:val="3"/>
            <w:tcMar/>
          </w:tcPr>
          <w:p w:rsidRPr="00CB5963" w:rsidR="003D0182" w:rsidP="003D0182" w:rsidRDefault="00A2739C" w14:paraId="77892588" w14:textId="03B003F4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ডাৰ্কলিং বিটল বা ৰভ বিটল</w:t>
            </w:r>
          </w:p>
        </w:tc>
        <w:tc>
          <w:tcPr>
            <w:tcW w:w="517" w:type="dxa"/>
            <w:gridSpan w:val="2"/>
            <w:tcMar/>
          </w:tcPr>
          <w:p w:rsidRPr="00CB5963" w:rsidR="003D0182" w:rsidP="003D0182" w:rsidRDefault="00A2739C" w14:paraId="6371D29B" w14:textId="2AF51CA1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উদ্ভিদৰ পাত খালে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ক্লিংগোচাইড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অভিজাত ৫০ ইচি @ ০.৫ এম এল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লিটাৰ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, কুইনালফছ ২৫ % ইচি @ ২ মিলিলিটাৰ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লিটাৰৰ দ্বাৰা নিয়ন্ত্ৰিত পাতৰ ক্ষতি হয়</w:t>
            </w:r>
            <w:proofErr xmlns:w="http://schemas.openxmlformats.org/wordprocessingml/2006/main" w:type="spellEnd"/>
          </w:p>
        </w:tc>
      </w:tr>
      <w:tr w:rsidRPr="00CB5963" w:rsidR="00CB5963" w:rsidTr="5307E454" w14:paraId="60819C62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3D0182" w:rsidP="003D0182" w:rsidRDefault="003D0182" w14:paraId="2116F53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3D0182" w:rsidP="003D0182" w:rsidRDefault="003D0182" w14:paraId="08CAA28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689" w:type="dxa"/>
            <w:gridSpan w:val="3"/>
            <w:tcMar/>
          </w:tcPr>
          <w:p w:rsidRPr="00CB5963" w:rsidR="003D0182" w:rsidP="003D0182" w:rsidRDefault="009D45A5" w14:paraId="60CA5442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lang w:eastAsia="en-IN"/>
              </w:rPr>
              <w:t xml:space="preserve">এফিড</w:t>
            </w:r>
          </w:p>
        </w:tc>
        <w:tc>
          <w:tcPr>
            <w:tcW w:w="517" w:type="dxa"/>
            <w:gridSpan w:val="2"/>
            <w:tcMar/>
          </w:tcPr>
          <w:p w:rsidRPr="00CB5963" w:rsidR="003D0182" w:rsidP="003D0182" w:rsidRDefault="009D45A5" w14:paraId="4D0F56CC" w14:textId="6D8F20B1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উদ্ভিদৰ তলৰ পাতৰ পৰা ৰস চুহিলে </w:t>
            </w:r>
            <w:proofErr xmlns:w="http://schemas.openxmlformats.org/wordprocessingml/2006/main" w:type="spellStart"/>
            <w:r xmlns:w="http://schemas.openxmlformats.org/wordprocessingml/2006/main" w:rsidRPr="00CB5963" w:rsidR="002D09E1">
              <w:rPr>
                <w:rFonts w:ascii="Calibri" w:hAnsi="Calibri" w:eastAsia="Times New Roman" w:cs="Calibri"/>
                <w:kern w:val="0"/>
                <w:lang w:eastAsia="en-IN"/>
              </w:rPr>
              <w:t xml:space="preserve">Acephate </w:t>
            </w:r>
            <w:proofErr xmlns:w="http://schemas.openxmlformats.org/wordprocessingml/2006/main" w:type="spellEnd"/>
            <w:r xmlns:w="http://schemas.openxmlformats.org/wordprocessingml/2006/main" w:rsidRPr="00CB5963" w:rsidR="002D09E1">
              <w:rPr>
                <w:rFonts w:ascii="Calibri" w:hAnsi="Calibri" w:eastAsia="Times New Roman" w:cs="Calibri"/>
                <w:kern w:val="0"/>
                <w:lang w:eastAsia="en-IN"/>
              </w:rPr>
              <w:t xml:space="preserve">75% SP (1g/L), Imidacloprid @ 0.25 ml / </w:t>
            </w:r>
            <w:proofErr xmlns:w="http://schemas.openxmlformats.org/wordprocessingml/2006/main" w:type="spellStart"/>
            <w:r xmlns:w="http://schemas.openxmlformats.org/wordprocessingml/2006/main" w:rsidRPr="00CB5963" w:rsidR="00A2739C">
              <w:rPr>
                <w:rFonts w:ascii="Calibri" w:hAnsi="Calibri" w:eastAsia="Times New Roman" w:cs="Calibri"/>
                <w:kern w:val="0"/>
                <w:lang w:eastAsia="en-IN"/>
              </w:rPr>
              <w:t xml:space="preserve">ltr দ্বাৰা নিয়ন্ত্ৰিত পাতৰ আকৃতি ভুল হয়</w:t>
            </w:r>
            <w:proofErr xmlns:w="http://schemas.openxmlformats.org/wordprocessingml/2006/main" w:type="spellEnd"/>
          </w:p>
        </w:tc>
      </w:tr>
      <w:tr w:rsidRPr="00CB5963" w:rsidR="00CB5963" w:rsidTr="5307E454" w14:paraId="741170E7" w14:textId="77777777">
        <w:trPr>
          <w:trHeight w:val="20"/>
        </w:trPr>
        <w:tc>
          <w:tcPr>
            <w:tcW w:w="345" w:type="dxa"/>
            <w:vMerge/>
            <w:noWrap/>
            <w:tcMar/>
            <w:vAlign w:val="center"/>
          </w:tcPr>
          <w:p w:rsidRPr="00CB5963" w:rsidR="003D0182" w:rsidP="003D0182" w:rsidRDefault="003D0182" w14:paraId="6759585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344" w:type="dxa"/>
            <w:gridSpan w:val="2"/>
            <w:vMerge/>
            <w:tcMar/>
            <w:vAlign w:val="center"/>
          </w:tcPr>
          <w:p w:rsidRPr="00CB5963" w:rsidR="003D0182" w:rsidP="003D0182" w:rsidRDefault="003D0182" w14:paraId="699F857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689" w:type="dxa"/>
            <w:gridSpan w:val="3"/>
            <w:tcMar/>
          </w:tcPr>
          <w:p w:rsidRPr="00CB5963" w:rsidR="003D0182" w:rsidP="003D0182" w:rsidRDefault="00A2739C" w14:paraId="27CFB0A6" w14:textId="5CB64DD1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লিফ হপাৰ</w:t>
            </w:r>
          </w:p>
        </w:tc>
        <w:tc>
          <w:tcPr>
            <w:tcW w:w="517" w:type="dxa"/>
            <w:gridSpan w:val="2"/>
            <w:tcMar/>
          </w:tcPr>
          <w:p w:rsidRPr="00CB5963" w:rsidR="003D0182" w:rsidP="003D0182" w:rsidRDefault="00A2739C" w14:paraId="65B88D4B" w14:textId="47B48291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উদ্ভিদৰ পাতৰ পৰা ৰস চুহিলে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ক্লিংগোচাইড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অভিজাত ৫০ ইচি @ ০.৫ এম এল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লিটাৰ দ্বাৰা নিয়ন্ত্ৰিত পাতৰ আকৃতি ভুল হয়</w:t>
            </w:r>
            <w:proofErr xmlns:w="http://schemas.openxmlformats.org/wordprocessingml/2006/main" w:type="spellEnd"/>
          </w:p>
        </w:tc>
      </w:tr>
      <w:tr w:rsidRPr="00CB5963" w:rsidR="00CB5963" w:rsidTr="5307E454" w14:paraId="4EA00647" w14:textId="77777777">
        <w:trPr>
          <w:trHeight w:val="20"/>
        </w:trPr>
        <w:tc>
          <w:tcPr>
            <w:tcW w:w="345" w:type="dxa"/>
            <w:noWrap/>
            <w:tcMar/>
            <w:vAlign w:val="center"/>
          </w:tcPr>
          <w:p w:rsidRPr="00CB5963" w:rsidR="003D0182" w:rsidP="003D0182" w:rsidRDefault="003D0182" w14:paraId="5C253505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১৫</w:t>
            </w:r>
          </w:p>
        </w:tc>
        <w:tc>
          <w:tcPr>
            <w:tcW w:w="344" w:type="dxa"/>
            <w:gridSpan w:val="2"/>
            <w:tcMar/>
            <w:vAlign w:val="center"/>
            <w:hideMark/>
          </w:tcPr>
          <w:p w:rsidRPr="00CB5963" w:rsidR="003D0182" w:rsidP="003D0182" w:rsidRDefault="003D0182" w14:paraId="1A6FD843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চপোৱা</w:t>
            </w:r>
          </w:p>
        </w:tc>
        <w:tc>
          <w:tcPr>
            <w:tcW w:w="1206" w:type="dxa"/>
            <w:gridSpan w:val="5"/>
            <w:tcMar/>
            <w:vAlign w:val="center"/>
          </w:tcPr>
          <w:p w:rsidRPr="00CB5963" w:rsidR="003D0182" w:rsidP="003D0182" w:rsidRDefault="002D09E1" w14:paraId="4FC834D7" w14:textId="4C418B72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বীজ সিঁচাৰ ৬৫-৭৫ দিনৰ পিছত শস্য চপোৱাৰ বাবে সাজু হ’ব, মাটিৰ পৰা প্ৰতিটো বাল্ব উলিয়াই বা যান্ত্ৰিক চপোৱা যন্ত্ৰৰ সহায়ত হাতেৰে চপোৱা কৰিব পাৰি। মাটিৰ ধ্বংসাৱশেষ আৰু অন্যান্য সংক্ৰমণৰ পৰা মুক্তি পাবলৈ </w:t>
            </w: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শিপাৰ বাল্ববোৰ </w:t>
            </w:r>
            <w:proofErr xmlns:w="http://schemas.openxmlformats.org/wordprocessingml/2006/main" w:type="gramStart"/>
            <w:r xmlns:w="http://schemas.openxmlformats.org/wordprocessingml/2006/main" w:rsidRPr="00CB5963" w:rsidR="003E4132">
              <w:rPr>
                <w:rFonts w:ascii="Calibri" w:hAnsi="Calibri" w:eastAsia="Times New Roman" w:cs="Calibri"/>
                <w:kern w:val="0"/>
                <w:lang w:eastAsia="en-IN"/>
              </w:rPr>
              <w:t xml:space="preserve">পানীৰে ধুব </w:t>
            </w:r>
            <w:r xmlns:w="http://schemas.openxmlformats.org/wordprocessingml/2006/main" w:rsidRPr="00CB5963" w:rsidR="003E4132">
              <w:rPr>
                <w:rFonts w:ascii="Calibri" w:hAnsi="Calibri" w:eastAsia="Times New Roman" w:cs="Calibri"/>
                <w:kern w:val="0"/>
                <w:lang w:eastAsia="en-IN"/>
              </w:rPr>
              <w:t xml:space="preserve">লাগে । </w:t>
            </w:r>
            <w:proofErr xmlns:w="http://schemas.openxmlformats.org/wordprocessingml/2006/main" w:type="gramEnd"/>
            <w:r xmlns:w="http://schemas.openxmlformats.org/wordprocessingml/2006/main" w:rsidRPr="00CB5963" w:rsidR="003E4132">
              <w:rPr>
                <w:rFonts w:ascii="Calibri" w:hAnsi="Calibri" w:eastAsia="Times New Roman" w:cs="Calibri"/>
                <w:kern w:val="0"/>
                <w:lang w:eastAsia="en-IN"/>
              </w:rPr>
              <w:t xml:space="preserve">বজাৰৰ প্ৰয়োজনীয়তাৰ ওপৰত ভিত্তি কৰি গ্ৰেডিং কৰিব পাৰি।</w:t>
            </w:r>
          </w:p>
        </w:tc>
      </w:tr>
      <w:tr w:rsidRPr="00CB5963" w:rsidR="00CB5963" w:rsidTr="5307E454" w14:paraId="391ABD95" w14:textId="77777777">
        <w:trPr>
          <w:trHeight w:val="20"/>
        </w:trPr>
        <w:tc>
          <w:tcPr>
            <w:tcW w:w="345" w:type="dxa"/>
            <w:shd w:val="clear" w:color="auto" w:fill="FFFF00"/>
            <w:noWrap/>
            <w:tcMar/>
            <w:vAlign w:val="center"/>
          </w:tcPr>
          <w:p w:rsidRPr="00CB5963" w:rsidR="003D0182" w:rsidP="003D0182" w:rsidRDefault="003D0182" w14:paraId="6C1DBA64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১৬</w:t>
            </w:r>
          </w:p>
        </w:tc>
        <w:tc>
          <w:tcPr>
            <w:tcW w:w="344" w:type="dxa"/>
            <w:gridSpan w:val="2"/>
            <w:shd w:val="clear" w:color="auto" w:fill="FFFF00"/>
            <w:tcMar/>
            <w:vAlign w:val="center"/>
            <w:hideMark/>
          </w:tcPr>
          <w:p w:rsidRPr="00CB5963" w:rsidR="003D0182" w:rsidP="003D0182" w:rsidRDefault="003D0182" w14:paraId="4B847E0C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উত্‍পাদন কৰা</w:t>
            </w:r>
          </w:p>
        </w:tc>
        <w:tc>
          <w:tcPr>
            <w:tcW w:w="1206" w:type="dxa"/>
            <w:gridSpan w:val="5"/>
            <w:shd w:val="clear" w:color="auto" w:fill="FFFF00"/>
            <w:tcMar/>
            <w:vAlign w:val="center"/>
          </w:tcPr>
          <w:p w:rsidRPr="00CB5963" w:rsidR="003D0182" w:rsidP="003D0182" w:rsidRDefault="002D09E1" w14:paraId="34E4659B" w14:textId="42373CB9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kern w:val="0"/>
                <w:lang w:eastAsia="en-IN"/>
              </w:rPr>
              <w:t xml:space="preserve">২৫-৩০ টন/হেক্টৰ</w:t>
            </w:r>
          </w:p>
        </w:tc>
      </w:tr>
      <w:tr w:rsidRPr="00CB5963" w:rsidR="00CB5963" w:rsidTr="5307E454" w14:paraId="42F89EC1" w14:textId="77777777">
        <w:trPr>
          <w:trHeight w:val="627"/>
        </w:trPr>
        <w:tc>
          <w:tcPr>
            <w:tcW w:w="1895" w:type="dxa"/>
            <w:gridSpan w:val="8"/>
            <w:noWrap/>
            <w:tcMar/>
            <w:vAlign w:val="center"/>
          </w:tcPr>
          <w:p w:rsidRPr="00CB5963" w:rsidR="009255CD" w:rsidP="003D0182" w:rsidRDefault="009255CD" w14:paraId="51E7C18A" w14:textId="77777777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শাৰীৰিক বিকাৰ, লক্ষণ আৰু ব্যৱস্থাপনা</w:t>
            </w:r>
          </w:p>
        </w:tc>
      </w:tr>
      <w:tr w:rsidRPr="00CB5963" w:rsidR="00CB5963" w:rsidTr="5307E454" w14:paraId="7967FBA1" w14:textId="77777777">
        <w:trPr>
          <w:trHeight w:val="20"/>
        </w:trPr>
        <w:tc>
          <w:tcPr>
            <w:tcW w:w="517" w:type="dxa"/>
            <w:gridSpan w:val="2"/>
            <w:noWrap/>
            <w:tcMar/>
            <w:vAlign w:val="center"/>
          </w:tcPr>
          <w:p w:rsidRPr="00CB5963" w:rsidR="003D0182" w:rsidP="003D0182" w:rsidRDefault="002D09E1" w14:paraId="56EF20DD" w14:textId="5C216D81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IN"/>
              </w:rPr>
              <w:t xml:space="preserve">জ'নিং</w:t>
            </w:r>
          </w:p>
        </w:tc>
        <w:tc>
          <w:tcPr>
            <w:tcW w:w="1378" w:type="dxa"/>
            <w:gridSpan w:val="6"/>
            <w:tcMar/>
            <w:vAlign w:val="center"/>
          </w:tcPr>
          <w:p w:rsidRPr="00CB5963" w:rsidR="003D0182" w:rsidP="003D0182" w:rsidRDefault="002D09E1" w14:paraId="2ECC9474" w14:textId="646EE9F3">
            <w:pPr xmlns:w="http://schemas.openxmlformats.org/wordprocessingml/2006/main">
              <w:spacing w:after="0" w:line="240" w:lineRule="auto"/>
              <w:rPr>
                <w:rFonts w:ascii="Calibri" w:hAnsi="Calibri" w:eastAsia="Times New Roman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hAnsi="Calibri" w:eastAsia="Times New Roman" w:cs="Calibri"/>
                <w:bCs/>
                <w:kern w:val="0"/>
                <w:lang w:eastAsia="en-IN"/>
              </w:rPr>
              <w:t xml:space="preserve">বুটমাহৰ গুৰিৰ ওপৰত বিকল্পভাৱে গাঢ় আৰু পাতল ৰঙৰ আঙঠি গঠন হয়। উচ্চ উষ্ণতা বা আৰ্দ্ৰতাৰ অনিয়মিত যোগানৰ বাবে জ’নিং হয়।</w:t>
            </w:r>
          </w:p>
        </w:tc>
      </w:tr>
    </w:tbl>
    <w:p w:rsidRPr="00CB5963" w:rsidR="00F00D14" w:rsidRDefault="00F00D14" w14:paraId="3112A256" w14:textId="77777777">
      <w:pPr>
        <w:rPr>
          <w:rFonts w:ascii="Calibri" w:hAnsi="Calibri" w:cs="Calibri"/>
        </w:rPr>
      </w:pPr>
    </w:p>
    <w:sectPr w:rsidRPr="00CB5963" w:rsidR="00F00D14" w:rsidSect="0056415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EE"/>
    <w:rsid w:val="00133C3C"/>
    <w:rsid w:val="001E572E"/>
    <w:rsid w:val="00287D8C"/>
    <w:rsid w:val="002D09E1"/>
    <w:rsid w:val="00357AEE"/>
    <w:rsid w:val="0038616D"/>
    <w:rsid w:val="003C40BC"/>
    <w:rsid w:val="003C53CE"/>
    <w:rsid w:val="003C69DD"/>
    <w:rsid w:val="003C735A"/>
    <w:rsid w:val="003D0182"/>
    <w:rsid w:val="003E2F12"/>
    <w:rsid w:val="003E4132"/>
    <w:rsid w:val="003F3B4F"/>
    <w:rsid w:val="00411424"/>
    <w:rsid w:val="00455532"/>
    <w:rsid w:val="004B681A"/>
    <w:rsid w:val="004D7EDF"/>
    <w:rsid w:val="004E7EED"/>
    <w:rsid w:val="004F08A9"/>
    <w:rsid w:val="004F1662"/>
    <w:rsid w:val="00542C44"/>
    <w:rsid w:val="00564159"/>
    <w:rsid w:val="005A2A99"/>
    <w:rsid w:val="005A49C7"/>
    <w:rsid w:val="005A76B6"/>
    <w:rsid w:val="005E0D8A"/>
    <w:rsid w:val="005E638E"/>
    <w:rsid w:val="00600CE1"/>
    <w:rsid w:val="006033F5"/>
    <w:rsid w:val="0064300D"/>
    <w:rsid w:val="00657BF2"/>
    <w:rsid w:val="00667928"/>
    <w:rsid w:val="006C068B"/>
    <w:rsid w:val="006D3BDC"/>
    <w:rsid w:val="006D762B"/>
    <w:rsid w:val="006E3092"/>
    <w:rsid w:val="00730F20"/>
    <w:rsid w:val="007647ED"/>
    <w:rsid w:val="00766396"/>
    <w:rsid w:val="00767353"/>
    <w:rsid w:val="007B7E72"/>
    <w:rsid w:val="007F2EF5"/>
    <w:rsid w:val="00823755"/>
    <w:rsid w:val="0082632B"/>
    <w:rsid w:val="00851333"/>
    <w:rsid w:val="008569C8"/>
    <w:rsid w:val="008A1A9D"/>
    <w:rsid w:val="009255CD"/>
    <w:rsid w:val="00926CCB"/>
    <w:rsid w:val="00974879"/>
    <w:rsid w:val="00974DF3"/>
    <w:rsid w:val="00984B2E"/>
    <w:rsid w:val="009B13F5"/>
    <w:rsid w:val="009D45A5"/>
    <w:rsid w:val="009F6402"/>
    <w:rsid w:val="00A010ED"/>
    <w:rsid w:val="00A2739C"/>
    <w:rsid w:val="00A34711"/>
    <w:rsid w:val="00A356FA"/>
    <w:rsid w:val="00A36D07"/>
    <w:rsid w:val="00A51171"/>
    <w:rsid w:val="00A674F4"/>
    <w:rsid w:val="00AF746D"/>
    <w:rsid w:val="00B418F0"/>
    <w:rsid w:val="00B676E4"/>
    <w:rsid w:val="00B80789"/>
    <w:rsid w:val="00BD2B91"/>
    <w:rsid w:val="00C00F71"/>
    <w:rsid w:val="00CB5963"/>
    <w:rsid w:val="00CC06A8"/>
    <w:rsid w:val="00D35FED"/>
    <w:rsid w:val="00D62CD1"/>
    <w:rsid w:val="00D816AB"/>
    <w:rsid w:val="00DA5A92"/>
    <w:rsid w:val="00DA7854"/>
    <w:rsid w:val="00DF5435"/>
    <w:rsid w:val="00DF6A16"/>
    <w:rsid w:val="00E269C9"/>
    <w:rsid w:val="00E44366"/>
    <w:rsid w:val="00E7253F"/>
    <w:rsid w:val="00E927DD"/>
    <w:rsid w:val="00EB1760"/>
    <w:rsid w:val="00EB4826"/>
    <w:rsid w:val="00EC2F3C"/>
    <w:rsid w:val="00ED17E7"/>
    <w:rsid w:val="00F00D14"/>
    <w:rsid w:val="00F30D41"/>
    <w:rsid w:val="00F52313"/>
    <w:rsid w:val="18DDB358"/>
    <w:rsid w:val="47AEC49B"/>
    <w:rsid w:val="5307E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5731"/>
  <w15:docId w15:val="{508C3118-6E33-4E1E-B763-9DDB7ED1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a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4159"/>
  </w:style>
  <w:style w:type="paragraph" w:styleId="Heading1">
    <w:name w:val="heading 1"/>
    <w:basedOn w:val="Normal"/>
    <w:next w:val="Normal"/>
    <w:link w:val="Heading1Char"/>
    <w:uiPriority w:val="9"/>
    <w:qFormat/>
    <w:rsid w:val="00357A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7A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57A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57A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57AE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7AE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7A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7A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7A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7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A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57A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57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AE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57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A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57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A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8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BAB7-20D4-43B5-A5FE-650E1D0F69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Anusha RL</dc:creator>
  <keywords/>
  <dc:description/>
  <lastModifiedBy>Guest User</lastModifiedBy>
  <revision>13</revision>
  <lastPrinted>2025-05-13T09:23:00.0000000Z</lastPrinted>
  <dcterms:created xsi:type="dcterms:W3CDTF">2025-09-24T09:56:00.0000000Z</dcterms:created>
  <dcterms:modified xsi:type="dcterms:W3CDTF">2025-11-07T08:12:36.5973601Z</dcterms:modified>
</coreProperties>
</file>