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330"/>
        <w:gridCol w:w="1199"/>
        <w:gridCol w:w="1714"/>
        <w:gridCol w:w="170"/>
        <w:gridCol w:w="567"/>
        <w:gridCol w:w="1134"/>
        <w:gridCol w:w="4465"/>
      </w:tblGrid>
      <w:tr w:rsidR="00CB5963" w:rsidRPr="00C81736" w14:paraId="16AED3A6" w14:textId="77777777" w:rsidTr="006E3092">
        <w:trPr>
          <w:trHeight w:val="299"/>
        </w:trPr>
        <w:tc>
          <w:tcPr>
            <w:tcW w:w="11406" w:type="dxa"/>
            <w:gridSpan w:val="8"/>
            <w:noWrap/>
            <w:vAlign w:val="center"/>
            <w:hideMark/>
          </w:tcPr>
          <w:p w14:paraId="5E30D2D1" w14:textId="4BF6B28A" w:rsidR="00411424" w:rsidRPr="00C81736" w:rsidRDefault="00B418F0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noProof/>
                <w:kern w:val="0"/>
                <w:sz w:val="16"/>
                <w:szCs w:val="18"/>
                <w:cs/>
                <w:lang w:eastAsia="en-IN" w:bidi="kn"/>
              </w:rPr>
              <w:t>ಬೀಟ್ ರೂಟ್</w:t>
            </w:r>
          </w:p>
          <w:p w14:paraId="1214838E" w14:textId="77777777" w:rsidR="006D762B" w:rsidRPr="00C81736" w:rsidRDefault="00287D8C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20"/>
                <w:szCs w:val="26"/>
                <w:cs/>
                <w:lang w:eastAsia="en-IN" w:bidi="kn"/>
              </w:rPr>
              <w:t>ಅಭ್ಯಾಸಗಳ ಪ್ಯಾಕೇಜ್</w:t>
            </w:r>
          </w:p>
          <w:p w14:paraId="38079A14" w14:textId="77777777" w:rsidR="006D762B" w:rsidRPr="00C81736" w:rsidRDefault="006D762B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cs/>
                <w:lang w:eastAsia="en-IN" w:bidi="kn"/>
              </w:rPr>
            </w:pPr>
          </w:p>
        </w:tc>
      </w:tr>
      <w:tr w:rsidR="00CB5963" w:rsidRPr="00C81736" w14:paraId="653FE4CE" w14:textId="77777777" w:rsidTr="006E3092">
        <w:trPr>
          <w:trHeight w:val="20"/>
        </w:trPr>
        <w:tc>
          <w:tcPr>
            <w:tcW w:w="827" w:type="dxa"/>
            <w:noWrap/>
            <w:vAlign w:val="center"/>
            <w:hideMark/>
          </w:tcPr>
          <w:p w14:paraId="4BFA4DBD" w14:textId="77777777" w:rsidR="00287D8C" w:rsidRPr="00C81736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ಕ್ರಮ ಸಂಖ್ಯೆ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C851B9B" w14:textId="77777777" w:rsidR="00287D8C" w:rsidRPr="00C81736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ಪ್ಯಾರಾಮೀಟರ್</w:t>
            </w:r>
          </w:p>
        </w:tc>
        <w:tc>
          <w:tcPr>
            <w:tcW w:w="8050" w:type="dxa"/>
            <w:gridSpan w:val="5"/>
            <w:vAlign w:val="center"/>
            <w:hideMark/>
          </w:tcPr>
          <w:p w14:paraId="7981023D" w14:textId="77777777" w:rsidR="00287D8C" w:rsidRPr="00C81736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ವಿವರಣೆ</w:t>
            </w:r>
          </w:p>
        </w:tc>
      </w:tr>
      <w:tr w:rsidR="00CB5963" w:rsidRPr="00C81736" w14:paraId="6B64ED8F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F399C69" w14:textId="77777777" w:rsidR="00287D8C" w:rsidRPr="00C81736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</w:t>
            </w:r>
          </w:p>
        </w:tc>
        <w:tc>
          <w:tcPr>
            <w:tcW w:w="2529" w:type="dxa"/>
            <w:gridSpan w:val="2"/>
            <w:vAlign w:val="center"/>
          </w:tcPr>
          <w:p w14:paraId="40323F5D" w14:textId="77777777" w:rsidR="00287D8C" w:rsidRPr="00C81736" w:rsidRDefault="004B681A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ವೈಜ್ಞಾನಿಕ ಹೆಸರು</w:t>
            </w:r>
          </w:p>
        </w:tc>
        <w:tc>
          <w:tcPr>
            <w:tcW w:w="8050" w:type="dxa"/>
            <w:gridSpan w:val="5"/>
            <w:vAlign w:val="center"/>
          </w:tcPr>
          <w:p w14:paraId="62B596BE" w14:textId="77777777" w:rsidR="00287D8C" w:rsidRPr="00C81736" w:rsidRDefault="00B418F0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i/>
                <w:iCs/>
                <w:kern w:val="0"/>
                <w:sz w:val="12"/>
                <w:szCs w:val="12"/>
                <w:cs/>
                <w:lang w:eastAsia="en-IN" w:bidi="kn"/>
              </w:rPr>
              <w:t>ಬೀಟಾ ವಲ್ಗ್ಯಾರಿಸ್</w:t>
            </w:r>
          </w:p>
        </w:tc>
      </w:tr>
      <w:tr w:rsidR="00CB5963" w:rsidRPr="00C81736" w14:paraId="78B45E56" w14:textId="77777777" w:rsidTr="008A1A9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19FA6E6E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2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</w:tcPr>
          <w:p w14:paraId="376B1F98" w14:textId="100E2C4F" w:rsidR="003D0182" w:rsidRPr="00C81736" w:rsidRDefault="00984B2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ಹೈಬ್ರಿಡ್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23A7D573" w14:textId="6A38D84D" w:rsidR="003D0182" w:rsidRPr="00C81736" w:rsidRDefault="00455532" w:rsidP="00455532">
            <w:pPr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cs/>
                <w:lang w:eastAsia="en-IN" w:bidi="kn"/>
              </w:rPr>
              <w:t>F</w:t>
            </w: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en-IN"/>
              </w:rPr>
              <w:t xml:space="preserve">1 </w:t>
            </w: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2"/>
                <w:szCs w:val="12"/>
                <w:lang w:eastAsia="en-IN"/>
              </w:rPr>
              <w:t>ಕೆಸ್ಟ್ರೆಲ್</w:t>
            </w:r>
          </w:p>
        </w:tc>
      </w:tr>
      <w:tr w:rsidR="00CB5963" w:rsidRPr="00C81736" w14:paraId="331EF7E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3A9406F9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3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BDC5081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ಮಣ್ಣು</w:t>
            </w:r>
          </w:p>
        </w:tc>
        <w:tc>
          <w:tcPr>
            <w:tcW w:w="8050" w:type="dxa"/>
            <w:gridSpan w:val="5"/>
            <w:vAlign w:val="center"/>
          </w:tcPr>
          <w:p w14:paraId="2E093ABC" w14:textId="77777777" w:rsidR="003D0182" w:rsidRPr="00C81736" w:rsidRDefault="00B418F0" w:rsidP="00B418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6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.5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ರಿಂದ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7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.5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ರ ಮಣ್ಣಿನ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Ph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ಇರುವ ಲ್ಯಾಟರೈಟ್ ಮಣ್ಣಿನಲ್ಲಿ ಉತ್ತಮ ಒಳಚರಂಡಿ ಹೊಂದಿರುವ ಆಳವಾದ ಕೆಂಪು ಲೋಮಿ ಮಣ್ಣು ಕೂಡ ಸೂಕ್ತವಾಗಿದೆ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1B23579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619BFFF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4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64E77A5E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ಭೂ ಸಿದ್ಧತೆ</w:t>
            </w:r>
          </w:p>
        </w:tc>
        <w:tc>
          <w:tcPr>
            <w:tcW w:w="8050" w:type="dxa"/>
            <w:gridSpan w:val="5"/>
            <w:vAlign w:val="center"/>
          </w:tcPr>
          <w:p w14:paraId="1F4E5519" w14:textId="77777777" w:rsidR="003D0182" w:rsidRPr="00C81736" w:rsidRDefault="00B418F0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ಮಣ್ಣನ್ನು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2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-3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ಬಾರಿ ಉಳುಮೆ ಮಾಡಿ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ರೋಟವೇಟರ್ ಬಳಸಿ ಚೆನ್ನಾಗಿ ಓರೆ ಮಾಡಿ ಮತ್ತು ಉಳುಮೆ ಮಾಡುವಾಗ ಶಿಫಾರಸು ಮಾಡಿದ ಗೊಬ್ಬರವನ್ನು ಹಾಕಿ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06177D60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35E49FA3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5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1ECD1140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ಅಂತರ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C1B8058" w14:textId="5CD22299" w:rsidR="003D0182" w:rsidRPr="00C81736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ಕೈಯಿಂದ ಅಗಲವಾಗಿ ಎರಕಹೊಯ್ಯುವುದು ಅಥವಾ ಬೀಜಗಳನ್ನು ಡಿಬ್ಲಿಂಗ್ ಮಾಡುವುದು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30*10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ಸೆಂ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ಮೀ ಅಂತರವನ್ನು ಕಾಯ್ದುಕೊಳ್ಳಿ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4F127271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E317157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6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9D5E98D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ಹವಾಮಾನ</w:t>
            </w:r>
          </w:p>
        </w:tc>
        <w:tc>
          <w:tcPr>
            <w:tcW w:w="8050" w:type="dxa"/>
            <w:gridSpan w:val="5"/>
            <w:vAlign w:val="center"/>
          </w:tcPr>
          <w:p w14:paraId="7E6DA2FB" w14:textId="63C2E3E5" w:rsidR="003D0182" w:rsidRPr="00C81736" w:rsidRDefault="00E927DD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ಉತ್ತಮ ಗುಣಮಟ್ಟದ ಬೇರುಗಳನ್ನು ಪಡೆಯಲು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18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-23°C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ತಾಪಮಾನದ ವ್ಯಾಪ್ತಿಯ ಅಗತ್ಯವಿರುವ ತಂಪಾದ ಅಥವಾ ಮಧ್ಯಮ ಬೆಚ್ಚಗಿನ ಋತು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5D22995E" w14:textId="77777777" w:rsidTr="006033F5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1BD2B40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  <w:p w14:paraId="2130F3B2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7</w:t>
            </w:r>
          </w:p>
        </w:tc>
        <w:tc>
          <w:tcPr>
            <w:tcW w:w="2529" w:type="dxa"/>
            <w:gridSpan w:val="2"/>
            <w:vMerge w:val="restart"/>
            <w:vAlign w:val="center"/>
            <w:hideMark/>
          </w:tcPr>
          <w:p w14:paraId="6E01A50A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ಸೀಸನ್</w:t>
            </w:r>
          </w:p>
        </w:tc>
        <w:tc>
          <w:tcPr>
            <w:tcW w:w="1714" w:type="dxa"/>
            <w:vAlign w:val="center"/>
          </w:tcPr>
          <w:p w14:paraId="5025655F" w14:textId="77777777" w:rsidR="003D0182" w:rsidRPr="00C81736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2"/>
                <w:szCs w:val="12"/>
                <w:cs/>
                <w:lang w:eastAsia="en-IN" w:bidi="kn"/>
              </w:rPr>
              <w:t>ಚಳಿಗಾಲದ ಬಿತ್ತನೆ</w:t>
            </w:r>
          </w:p>
        </w:tc>
        <w:tc>
          <w:tcPr>
            <w:tcW w:w="6336" w:type="dxa"/>
            <w:gridSpan w:val="4"/>
            <w:vAlign w:val="center"/>
          </w:tcPr>
          <w:p w14:paraId="45AEC75A" w14:textId="77777777" w:rsidR="003D0182" w:rsidRPr="00C81736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Cs/>
                <w:kern w:val="0"/>
                <w:sz w:val="12"/>
                <w:szCs w:val="12"/>
                <w:cs/>
                <w:lang w:eastAsia="en-IN" w:bidi="kn"/>
              </w:rPr>
              <w:t>ಅಕ್ಟೋಬರ್</w:t>
            </w:r>
            <w:r w:rsidRPr="00C81736">
              <w:rPr>
                <w:rFonts w:ascii="Calibri" w:eastAsia="Times New Roman" w:hAnsi="Calibri" w:cs="Calibri"/>
                <w:bCs/>
                <w:kern w:val="0"/>
                <w:sz w:val="12"/>
                <w:szCs w:val="12"/>
                <w:cs/>
                <w:lang w:eastAsia="en-IN" w:bidi="kn"/>
              </w:rPr>
              <w:t>-</w:t>
            </w:r>
            <w:r w:rsidRPr="00C81736">
              <w:rPr>
                <w:rFonts w:ascii="Calibri" w:eastAsia="Times New Roman" w:hAnsi="Calibri" w:cs="Tunga"/>
                <w:bCs/>
                <w:kern w:val="0"/>
                <w:sz w:val="12"/>
                <w:szCs w:val="12"/>
                <w:lang w:eastAsia="en-IN"/>
              </w:rPr>
              <w:t>ನವೆಂಬರ್</w:t>
            </w:r>
          </w:p>
        </w:tc>
      </w:tr>
      <w:tr w:rsidR="00CB5963" w:rsidRPr="00C81736" w14:paraId="459FA009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362848A" w14:textId="77777777" w:rsidR="006033F5" w:rsidRPr="00C81736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  <w:hideMark/>
          </w:tcPr>
          <w:p w14:paraId="4583705C" w14:textId="77777777" w:rsidR="006033F5" w:rsidRPr="00C81736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1714" w:type="dxa"/>
            <w:vAlign w:val="center"/>
          </w:tcPr>
          <w:p w14:paraId="5E7A452C" w14:textId="77777777" w:rsidR="006033F5" w:rsidRPr="00C81736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2"/>
                <w:szCs w:val="12"/>
                <w:cs/>
                <w:lang w:eastAsia="en-IN" w:bidi="kn"/>
              </w:rPr>
              <w:t>ಮಳೆಗಾಲದ ಬಿತ್ತನೆ</w:t>
            </w:r>
          </w:p>
        </w:tc>
        <w:tc>
          <w:tcPr>
            <w:tcW w:w="6336" w:type="dxa"/>
            <w:gridSpan w:val="4"/>
            <w:vAlign w:val="center"/>
          </w:tcPr>
          <w:p w14:paraId="13BC9B54" w14:textId="587D458C" w:rsidR="006033F5" w:rsidRPr="00C81736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Cs/>
                <w:kern w:val="0"/>
                <w:sz w:val="12"/>
                <w:szCs w:val="12"/>
                <w:cs/>
                <w:lang w:eastAsia="en-IN" w:bidi="kn"/>
              </w:rPr>
              <w:t>ಜೂನ್</w:t>
            </w:r>
            <w:r w:rsidRPr="00C81736">
              <w:rPr>
                <w:rFonts w:ascii="Calibri" w:eastAsia="Times New Roman" w:hAnsi="Calibri" w:cs="Calibri"/>
                <w:bCs/>
                <w:kern w:val="0"/>
                <w:sz w:val="12"/>
                <w:szCs w:val="12"/>
                <w:cs/>
                <w:lang w:eastAsia="en-IN" w:bidi="kn"/>
              </w:rPr>
              <w:t>-</w:t>
            </w:r>
            <w:r w:rsidRPr="00C81736">
              <w:rPr>
                <w:rFonts w:ascii="Calibri" w:eastAsia="Times New Roman" w:hAnsi="Calibri" w:cs="Tunga"/>
                <w:bCs/>
                <w:kern w:val="0"/>
                <w:sz w:val="12"/>
                <w:szCs w:val="12"/>
                <w:lang w:eastAsia="en-IN"/>
              </w:rPr>
              <w:t>ಆಗಸ್ಟ್</w:t>
            </w:r>
          </w:p>
        </w:tc>
      </w:tr>
      <w:tr w:rsidR="00CB5963" w:rsidRPr="00C81736" w14:paraId="16AD711A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7CB4DCB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D741406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1714" w:type="dxa"/>
            <w:vAlign w:val="center"/>
          </w:tcPr>
          <w:p w14:paraId="19311BA0" w14:textId="77777777" w:rsidR="003D0182" w:rsidRPr="00C81736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2"/>
                <w:szCs w:val="12"/>
                <w:cs/>
                <w:lang w:eastAsia="en-IN" w:bidi="kn"/>
              </w:rPr>
              <w:t>ಬೇಸಿಗೆ ಬಿತ್ತನೆ</w:t>
            </w:r>
          </w:p>
        </w:tc>
        <w:tc>
          <w:tcPr>
            <w:tcW w:w="6336" w:type="dxa"/>
            <w:gridSpan w:val="4"/>
            <w:vAlign w:val="center"/>
          </w:tcPr>
          <w:p w14:paraId="0BFD7CE7" w14:textId="77777777" w:rsidR="003D0182" w:rsidRPr="00C81736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ಮಾರ್ಚ್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-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ಏಪ್ರಿಲ್</w:t>
            </w:r>
          </w:p>
        </w:tc>
      </w:tr>
      <w:tr w:rsidR="00CB5963" w:rsidRPr="00C81736" w14:paraId="0ACE7334" w14:textId="77777777" w:rsidTr="00B676E4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vAlign w:val="center"/>
          </w:tcPr>
          <w:p w14:paraId="16D8BB5A" w14:textId="77777777" w:rsidR="00974879" w:rsidRPr="00C81736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8</w:t>
            </w:r>
          </w:p>
        </w:tc>
        <w:tc>
          <w:tcPr>
            <w:tcW w:w="2529" w:type="dxa"/>
            <w:gridSpan w:val="2"/>
            <w:vMerge w:val="restart"/>
            <w:shd w:val="clear" w:color="auto" w:fill="FFFF00"/>
            <w:vAlign w:val="center"/>
            <w:hideMark/>
          </w:tcPr>
          <w:p w14:paraId="13983B6C" w14:textId="77777777" w:rsidR="00974879" w:rsidRPr="00C81736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ಬೀಜ ದರ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522C5BE6" w14:textId="798DA1A2" w:rsidR="00974879" w:rsidRPr="00C81736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ಬ್ರಾಡ್ ಕ್ಯಾಸ್ಟಿಂಗ್‌ಗೆ ಹೆಕ್ಟೇರಿಗೆ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8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-10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ಕೆಜಿ ಅಗತ್ಯವಿದೆ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326CCDC6" w14:textId="77777777" w:rsidTr="00B676E4">
        <w:trPr>
          <w:trHeight w:val="20"/>
        </w:trPr>
        <w:tc>
          <w:tcPr>
            <w:tcW w:w="827" w:type="dxa"/>
            <w:vMerge/>
            <w:shd w:val="clear" w:color="auto" w:fill="FFFF00"/>
            <w:noWrap/>
            <w:vAlign w:val="center"/>
          </w:tcPr>
          <w:p w14:paraId="2D2653E7" w14:textId="77777777" w:rsidR="00974879" w:rsidRPr="00C81736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shd w:val="clear" w:color="auto" w:fill="FFFF00"/>
            <w:vAlign w:val="center"/>
            <w:hideMark/>
          </w:tcPr>
          <w:p w14:paraId="326D9FBB" w14:textId="77777777" w:rsidR="00974879" w:rsidRPr="00C81736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295A878" w14:textId="1E230B0C" w:rsidR="00974879" w:rsidRPr="00C81736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ಬೀಜ ಹೂಳೆತ್ತಲು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6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-7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ಕೆಜಿ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ಹೆಕ್ಟೇರ್ ಅಗತ್ಯವಿದೆ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.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ಬೀಜ ಹೂಳೆತ್ತುವ ಅಂತರ ಮತ್ತು ಹುಲ್ಲಿನ ವಿಧಾನವನ್ನು ಅವಲಂಬಿಸಿರುತ್ತದೆ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0F18F7E2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31EF807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  <w:p w14:paraId="261DE8E1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9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47BCC63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ರಸಗೊಬ್ಬರಗಳು ಮತ್ತು ಗೊಬ್ಬರಗಳು</w:t>
            </w:r>
          </w:p>
        </w:tc>
        <w:tc>
          <w:tcPr>
            <w:tcW w:w="1884" w:type="dxa"/>
            <w:gridSpan w:val="2"/>
          </w:tcPr>
          <w:p w14:paraId="7C5CEB32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ತೊಟ್ಟು</w:t>
            </w:r>
          </w:p>
        </w:tc>
        <w:tc>
          <w:tcPr>
            <w:tcW w:w="6166" w:type="dxa"/>
            <w:gridSpan w:val="3"/>
          </w:tcPr>
          <w:p w14:paraId="13B7D953" w14:textId="702C2C74" w:rsidR="003D0182" w:rsidRPr="00C81736" w:rsidRDefault="00974DF3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20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ಟನ್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ಹೆ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74AB5213" w14:textId="77777777" w:rsidTr="006E3092">
        <w:trPr>
          <w:trHeight w:val="70"/>
        </w:trPr>
        <w:tc>
          <w:tcPr>
            <w:tcW w:w="827" w:type="dxa"/>
            <w:vMerge/>
            <w:noWrap/>
            <w:vAlign w:val="center"/>
          </w:tcPr>
          <w:p w14:paraId="4BEA4B74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65D7D60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1884" w:type="dxa"/>
            <w:gridSpan w:val="2"/>
          </w:tcPr>
          <w:p w14:paraId="7B9FBCB7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ಸಾರಜನಕ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(N)</w:t>
            </w:r>
          </w:p>
        </w:tc>
        <w:tc>
          <w:tcPr>
            <w:tcW w:w="1701" w:type="dxa"/>
            <w:gridSpan w:val="2"/>
          </w:tcPr>
          <w:p w14:paraId="3A17A79A" w14:textId="6C6327AB" w:rsidR="003C53CE" w:rsidRPr="00C81736" w:rsidRDefault="00542C44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೧೨೦ ಕೆಜಿ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ಹೆ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  <w:tc>
          <w:tcPr>
            <w:tcW w:w="4465" w:type="dxa"/>
            <w:vMerge w:val="restart"/>
            <w:vAlign w:val="center"/>
          </w:tcPr>
          <w:p w14:paraId="388580CF" w14:textId="788F564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ಪೂರ್ಣ ಪ್ರಮಾಣದ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P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vertAlign w:val="subscript"/>
                <w:cs/>
                <w:lang w:eastAsia="en-IN" w:bidi="kn"/>
              </w:rPr>
              <w:t xml:space="preserve">2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O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vertAlign w:val="subscript"/>
                <w:cs/>
                <w:lang w:eastAsia="en-IN" w:bidi="kn"/>
              </w:rPr>
              <w:t xml:space="preserve">5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ಮತ್ತು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K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vertAlign w:val="subscript"/>
                <w:cs/>
                <w:lang w:eastAsia="en-IN" w:bidi="kn"/>
              </w:rPr>
              <w:t xml:space="preserve">2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O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ಮತ್ತು ಅರ್ಧ ಪ್ರಮಾಣದ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N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ಅನ್ನು ಮೂಲ ಗೊಬ್ಬರವಾಗಿ ಅನ್ವಯಿಸಲಾಗುತ್ತದೆ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ಉಳಿದ ಅರ್ಧದಷ್ಟು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N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ಅನ್ನು ಮೇಲ್ಭಾಗದ ಗೊಬ್ಬರವಾಗಿ ಅನ್ವಯಿಸಲಾಗುತ್ತದೆ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02E0BD14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B788AAD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A6CFEB8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1884" w:type="dxa"/>
            <w:gridSpan w:val="2"/>
          </w:tcPr>
          <w:p w14:paraId="127493AA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ರಂಜಕ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(P₂O₅)</w:t>
            </w:r>
          </w:p>
        </w:tc>
        <w:tc>
          <w:tcPr>
            <w:tcW w:w="1701" w:type="dxa"/>
            <w:gridSpan w:val="2"/>
          </w:tcPr>
          <w:p w14:paraId="1D51AACA" w14:textId="196911C5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೧೬೦ ಕೆಜಿ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ಹೆ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  <w:tc>
          <w:tcPr>
            <w:tcW w:w="4465" w:type="dxa"/>
            <w:vMerge/>
            <w:vAlign w:val="center"/>
          </w:tcPr>
          <w:p w14:paraId="6111CC8A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</w:p>
        </w:tc>
      </w:tr>
      <w:tr w:rsidR="00CB5963" w:rsidRPr="00C81736" w14:paraId="79B0D8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2C24DCF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32FB1C0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1884" w:type="dxa"/>
            <w:gridSpan w:val="2"/>
          </w:tcPr>
          <w:p w14:paraId="07C30264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ಪೊಟ್ಯಾಸಿಯಮ್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(K₂O)</w:t>
            </w:r>
          </w:p>
        </w:tc>
        <w:tc>
          <w:tcPr>
            <w:tcW w:w="1701" w:type="dxa"/>
            <w:gridSpan w:val="2"/>
          </w:tcPr>
          <w:p w14:paraId="5F3F7B09" w14:textId="2002506A" w:rsidR="003C53CE" w:rsidRPr="00C81736" w:rsidRDefault="00542C44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100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ಕೆಜಿ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ಹೆ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  <w:tc>
          <w:tcPr>
            <w:tcW w:w="4465" w:type="dxa"/>
            <w:vMerge/>
            <w:vAlign w:val="center"/>
          </w:tcPr>
          <w:p w14:paraId="215FF7C4" w14:textId="77777777" w:rsidR="003C53CE" w:rsidRPr="00C81736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</w:p>
        </w:tc>
      </w:tr>
      <w:tr w:rsidR="00CB5963" w:rsidRPr="00C81736" w14:paraId="103334A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06D4B43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BED10E5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8050" w:type="dxa"/>
            <w:gridSpan w:val="5"/>
            <w:vAlign w:val="center"/>
          </w:tcPr>
          <w:p w14:paraId="60AE0CF0" w14:textId="7B62285E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ಯಾವುದೇ ವಿಶೇಷ ಸಂದರ್ಭಗಳಲ್ಲಿ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ಇಲ್ಲಿ ಉಲ್ಲೇಖಿಸಿ ಹೆಚ್ಚುವರಿ ಸಾರಜನಕವು ಬೇರು ಬಿರುಕು ಬಿಡುವುದನ್ನು ತಪ್ಪಿಸಿ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61AFB20D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17786A07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10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01884339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ನೀರಾವರಿ</w:t>
            </w:r>
          </w:p>
        </w:tc>
        <w:tc>
          <w:tcPr>
            <w:tcW w:w="8050" w:type="dxa"/>
            <w:gridSpan w:val="5"/>
            <w:vAlign w:val="center"/>
          </w:tcPr>
          <w:p w14:paraId="6387896B" w14:textId="77777777" w:rsidR="003D0182" w:rsidRPr="00C81736" w:rsidRDefault="00667928" w:rsidP="003D0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ಏಕರೂಪದ ಮೊಳಕೆಯೊಡೆಯುವಿಕೆ ಸಾಧಿಸಲು ಸಾಕಷ್ಟು ಮಣ್ಣಿನ ತೇವಾಂಶ ಬೇಕಾಗುತ್ತದೆ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ಬೇಸಿಗೆಯಲ್ಲಿ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4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-5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ದಿನಗಳ ಮಧ್ಯಂತರ ಮತ್ತು ಮಳೆಗಾಲದಲ್ಲಿ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10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-12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ದಿನಗಳ ಮಧ್ಯಂತರದಲ್ಲಿ ಬೆಳೆಗೆ ನೀರುಣಿಸಲಾಗುತ್ತದೆ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7A467C3A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2C4E7C68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11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A0779E5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ಕಳೆ ನಿಯಂತ್ರಣ</w:t>
            </w:r>
          </w:p>
        </w:tc>
        <w:tc>
          <w:tcPr>
            <w:tcW w:w="8050" w:type="dxa"/>
            <w:gridSpan w:val="5"/>
            <w:vAlign w:val="center"/>
          </w:tcPr>
          <w:p w14:paraId="6BDC3768" w14:textId="0C1CC2F6" w:rsidR="003D0182" w:rsidRPr="00C81736" w:rsidRDefault="00667928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ಕೈಯಿಂದ ಕಳೆ ತೆಗೆಯುವುದು</w:t>
            </w:r>
          </w:p>
        </w:tc>
      </w:tr>
      <w:tr w:rsidR="00CB5963" w:rsidRPr="00C81736" w14:paraId="5E9EF163" w14:textId="77777777" w:rsidTr="007647E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7D18A930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11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361F9AD6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ಯಾವುದೇ ವಿಶೇಷ ಬೆಳೆ ಪದ್ಧತಿಗಳು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7583DC14" w14:textId="2EE75D71" w:rsidR="003D0182" w:rsidRPr="00C81736" w:rsidRDefault="00667928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ಏಕರೂಪದ ಬೇರು ಬೆಳವಣಿಗೆಗೆ ಅಗತ್ಯವಾದ ಹೆಚ್ಚುವರಿ ಸಸ್ಯಗಳನ್ನು ತೆಗೆದುಹಾಕಲು ಕೈ ತೆಳುವಾಗಿಸುವುದು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0DAAB126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29F4234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  <w:p w14:paraId="02BB7333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13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C3F28BE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ರೋಗಗಳು</w:t>
            </w:r>
          </w:p>
        </w:tc>
        <w:tc>
          <w:tcPr>
            <w:tcW w:w="2451" w:type="dxa"/>
            <w:gridSpan w:val="3"/>
            <w:vAlign w:val="center"/>
          </w:tcPr>
          <w:p w14:paraId="4E0AEA39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ರೋಗಗಳ ಹೆಸರು</w:t>
            </w:r>
          </w:p>
        </w:tc>
        <w:tc>
          <w:tcPr>
            <w:tcW w:w="5599" w:type="dxa"/>
            <w:gridSpan w:val="2"/>
          </w:tcPr>
          <w:p w14:paraId="13C87E87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ಲಕ್ಷಣಗಳು ಮತ್ತು ನಿರ್ವಹಣೆ</w:t>
            </w:r>
          </w:p>
        </w:tc>
      </w:tr>
      <w:tr w:rsidR="00CB5963" w:rsidRPr="00C81736" w14:paraId="44E45C2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85AC9CE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DFCDD37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8BF9112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ರೈಜೋಮೇನಿಯಾ</w:t>
            </w:r>
          </w:p>
        </w:tc>
        <w:tc>
          <w:tcPr>
            <w:tcW w:w="5599" w:type="dxa"/>
            <w:gridSpan w:val="2"/>
          </w:tcPr>
          <w:p w14:paraId="182D56C1" w14:textId="1F09A60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i/>
                <w:iCs/>
                <w:kern w:val="0"/>
                <w:sz w:val="12"/>
                <w:szCs w:val="12"/>
                <w:cs/>
                <w:lang w:eastAsia="en-IN" w:bidi="kn"/>
              </w:rPr>
              <w:t xml:space="preserve">ಬೀಟ್ ನೆಕ್ರೋಟಿಕ್ ಹಳದಿ ನಾಳ ವೈರಸ್ </w:t>
            </w:r>
            <w:r w:rsidRPr="00C81736">
              <w:rPr>
                <w:rFonts w:ascii="Calibri" w:eastAsia="Times New Roman" w:hAnsi="Calibri" w:cs="Calibri"/>
                <w:i/>
                <w:iCs/>
                <w:kern w:val="0"/>
                <w:sz w:val="12"/>
                <w:szCs w:val="12"/>
                <w:cs/>
                <w:lang w:eastAsia="en-IN" w:bidi="kn"/>
              </w:rPr>
              <w:t xml:space="preserve">(BNYVV)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ನಿಂದ ಉಂಟಾಗುವ ರೋಗವು ಕಿರೀಟ ಪ್ರದೇಶವು ಉದ್ದವಾಗಲು ಕಾರಣವಾಗುತ್ತದೆ ಮತ್ತು ತೀವ್ರ ಪರಿಸ್ಥಿತಿಗಳಲ್ಲಿ ಬೇರು ಬಲ್ಬ್ ಬೆಳವಣಿಗೆ ತೀವ್ರವಾಗಿ ಕುಂಠಿತಗೊಳ್ಳುತ್ತದೆ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ಇದರಿಂದಾಗಿ ಗಮನಾರ್ಹ ಇಳುವರಿ ನಷ್ಟವಾಗುತ್ತದೆ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  <w:p w14:paraId="1E65DD37" w14:textId="56AD5F31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ನಿಯಂತ್ರಣ ಕ್ರಮಗಳು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: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ನಿರೋಧಕ ಪ್ರಭೇದಗಳನ್ನು ಬಳಸಿ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ಬೆಳೆ ಸರದಿ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4AE1730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7B0F1FC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A3FF68A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2E1C321" w14:textId="514718CA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ಸೆರ್ಕೊಸ್ಪೊರಾ ಎಲೆ ಚುಕ್ಕೆ</w:t>
            </w:r>
          </w:p>
        </w:tc>
        <w:tc>
          <w:tcPr>
            <w:tcW w:w="5599" w:type="dxa"/>
            <w:gridSpan w:val="2"/>
          </w:tcPr>
          <w:p w14:paraId="5A07AF44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ಎಲೆಗಳ ಮೇಲೆ ಹರಡುವ ವೃತ್ತಾಕಾರದ ಕಲೆಗಳು ಎಲೆಗಳ ಉದುರುವಿಕೆಗೆ ಕಾರಣವಾಗುತ್ತವೆ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  <w:p w14:paraId="73DB9B4B" w14:textId="53ECF9F2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ನಿಯಂತ್ರಣ ಕ್ರಮಗಳು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: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ಹೆಕ್ಸಾಕೊನಜೋಲ್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5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%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ಇಸಿ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(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>2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ಮಿಲಿ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)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ಅಜೋಕ್ಸಿಸ್ಟ್ರೋಬಿನ್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23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>%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ಎಸ್‌ಸಿ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(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>1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ಮಿಲಿ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)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ಮ್ಯಾಂಕೋಜೆಬ್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63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% +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ಕಾರ್ಬೆಂಡಿಜಿಮ್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12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%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ಡಬ್ಲ್ಯೂಪಿ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(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>1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ಗ್ರಾಂ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)</w:t>
            </w:r>
          </w:p>
        </w:tc>
      </w:tr>
      <w:tr w:rsidR="00CB5963" w:rsidRPr="00C81736" w14:paraId="5D3BBB1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4607754A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72B813C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B099D1C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ಡೌನಿ ಶಿಲೀಂಧ್ರ</w:t>
            </w:r>
          </w:p>
        </w:tc>
        <w:tc>
          <w:tcPr>
            <w:tcW w:w="5599" w:type="dxa"/>
            <w:gridSpan w:val="2"/>
          </w:tcPr>
          <w:p w14:paraId="4ADD0B7F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ಎಲೆಗಳ ಮೇಲಿನ ಬೂದು ಬಣ್ಣದ ಪ್ರದೇಶಗಳು ಬಿಳಿ ಬಣ್ಣಕ್ಕೆ ತಿರುಗಿ ಸುಕ್ಕುಗಟ್ಟುತ್ತವೆ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  <w:p w14:paraId="1D0ED630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ನಿಯಂತ್ರಣ ಅಳತೆ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: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ಮೆಟಾಲಾಕ್ಸಿಲ್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8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% +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ಮ್ಯಾಂಕೋಜೆಬ್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64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% WP (2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ಗ್ರಾಂ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)</w:t>
            </w:r>
          </w:p>
        </w:tc>
      </w:tr>
      <w:tr w:rsidR="00CB5963" w:rsidRPr="00C81736" w14:paraId="1E3691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384B8240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3D095CF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341007C2" w14:textId="5B3E38FD" w:rsidR="00A51171" w:rsidRPr="00C81736" w:rsidRDefault="005E638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ರೈಜೋಕ್ಟೋನಿಯಾ</w:t>
            </w:r>
          </w:p>
        </w:tc>
        <w:tc>
          <w:tcPr>
            <w:tcW w:w="5599" w:type="dxa"/>
            <w:gridSpan w:val="2"/>
          </w:tcPr>
          <w:p w14:paraId="47B417A3" w14:textId="77777777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ಬೇರುಗಳ ಅಡ್ಡಲಾಗಿ ಬಿರುಕು ಬಿಡುವುದರಿಂದ ಕೊಳೆತ ಮತ್ತು ಇತರ ದ್ವಿತೀಯಕ ಶಿಲೀಂಧ್ರ ಸೋಂಕುಗಳು ಉಂಟಾಗುತ್ತವೆ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  <w:p w14:paraId="660663FB" w14:textId="656511A6" w:rsidR="00A51171" w:rsidRPr="00C81736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ನಿಯಂತ್ರಣ ಕ್ರಮಗಳು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: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ಕಾರ್ಬೆಂಡಜಿಮ್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@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1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ಗ್ರಾಂ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/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ಲೀಟರ್</w:t>
            </w:r>
          </w:p>
        </w:tc>
      </w:tr>
      <w:tr w:rsidR="00CB5963" w:rsidRPr="00C81736" w14:paraId="21C482FD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578632E8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  <w:p w14:paraId="525BD349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14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27C56BAA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ಕೀಟಗಳು</w:t>
            </w:r>
          </w:p>
        </w:tc>
        <w:tc>
          <w:tcPr>
            <w:tcW w:w="2451" w:type="dxa"/>
            <w:gridSpan w:val="3"/>
            <w:vAlign w:val="center"/>
          </w:tcPr>
          <w:p w14:paraId="5BC031EC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ಕೀಟಗಳ ಹೆಸರು</w:t>
            </w:r>
          </w:p>
        </w:tc>
        <w:tc>
          <w:tcPr>
            <w:tcW w:w="5599" w:type="dxa"/>
            <w:gridSpan w:val="2"/>
          </w:tcPr>
          <w:p w14:paraId="77480A6A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ಲಕ್ಷಣಗಳು ಮತ್ತು ನಿರ್ವಹಣೆ</w:t>
            </w:r>
          </w:p>
        </w:tc>
      </w:tr>
      <w:tr w:rsidR="00CB5963" w:rsidRPr="00C81736" w14:paraId="5A4476A6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AE1EEC4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18919A4A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</w:tcPr>
          <w:p w14:paraId="24D8CE7E" w14:textId="77777777" w:rsidR="003D0182" w:rsidRPr="00C81736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2"/>
                <w:szCs w:val="12"/>
                <w:cs/>
                <w:lang w:eastAsia="en-IN" w:bidi="kn"/>
              </w:rPr>
              <w:t>ಬೀಟ್ ಲೀಫ್ ಮೈನರ್</w:t>
            </w:r>
          </w:p>
        </w:tc>
        <w:tc>
          <w:tcPr>
            <w:tcW w:w="5599" w:type="dxa"/>
            <w:gridSpan w:val="2"/>
          </w:tcPr>
          <w:p w14:paraId="2C7687CC" w14:textId="16757918" w:rsidR="003D0182" w:rsidRPr="00C81736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ಮರಿಹುಳುಗಳು ಎಲೆಗಳ ಹೊರಚರ್ಮದ ಪದರಗಳನ್ನು ತಿನ್ನುತ್ತವೆ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ಇದರಿಂದಾಗಿ ಎಲೆಗಳ ಮೇಲಿನ ಸುರಂಗಗಳು ಬೆಳ್ಳಿ ಹಳದಿ ಬಣ್ಣದಲ್ಲಿ ಕಾಣುತ್ತವೆ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ಥೈಮೆಥಾಕ್ಸಮ್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25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WG (0.25g/L)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ನಿಂದ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ನಿಯಂತ್ರಿಸಲ್ಪಡುತ್ತದೆ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20A97C6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F889A78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69AB11C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</w:tcPr>
          <w:p w14:paraId="77892588" w14:textId="03B003F4" w:rsidR="003D0182" w:rsidRPr="00C81736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ಡಾರ್ಕ್ಲಿಂಗ್ ಜೀರುಂಡೆ ಅಥವಾ ರೋವ್ ಜೀರುಂಡೆ</w:t>
            </w:r>
          </w:p>
        </w:tc>
        <w:tc>
          <w:tcPr>
            <w:tcW w:w="5599" w:type="dxa"/>
            <w:gridSpan w:val="2"/>
          </w:tcPr>
          <w:p w14:paraId="6371D29B" w14:textId="2AF51CA1" w:rsidR="003D0182" w:rsidRPr="00C81736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ಕ್ಲಿಂಗೋಸೈಡ್ ಎಲೈಟ್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50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ಇಸಿ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@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0.5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ಮಿಲಿ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/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ಲೀಟರ್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ಕ್ವಿನಾಲ್ಫೋಸ್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25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%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ಇಸಿ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@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2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ಮಿಲಿ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/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ಲೀಟರ್ ನಿಂದ ನಿಯಂತ್ರಿಸಲ್ಪಡುವ ಸಸ್ಯ ಎಲೆ ಹಾನಿಯ ಎಲೆಗಳನ್ನು ತಿನ್ನಿರಿ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60819C62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2116F53B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8CAA28B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</w:tcPr>
          <w:p w14:paraId="60CA5442" w14:textId="77777777" w:rsidR="003D0182" w:rsidRPr="00C81736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2"/>
                <w:szCs w:val="12"/>
                <w:cs/>
                <w:lang w:eastAsia="en-IN" w:bidi="kn"/>
              </w:rPr>
              <w:t>ಗಿಡಹೇನುಗಳು</w:t>
            </w:r>
          </w:p>
        </w:tc>
        <w:tc>
          <w:tcPr>
            <w:tcW w:w="5599" w:type="dxa"/>
            <w:gridSpan w:val="2"/>
          </w:tcPr>
          <w:p w14:paraId="4D0F56CC" w14:textId="6D8F20B1" w:rsidR="003D0182" w:rsidRPr="00C81736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ಸಸ್ಯದ ಕೆಳಗಿನ ಎಲೆಗಳಿಂದ ರಸವನ್ನು ಹೀರುವುದರಿಂದ ಎಲೆಯ ಆಕಾರ ತಪ್ಪುತ್ತದೆ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="002D09E1"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ಅಸೆಫೇಟ್ 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75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% </w:t>
            </w:r>
            <w:r w:rsidR="002D09E1"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ಎಸ್‌ಪಿ 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(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1 </w:t>
            </w:r>
            <w:r w:rsidR="002D09E1"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ಗ್ರಾಂ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="002D09E1"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)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, </w:t>
            </w:r>
            <w:r w:rsidR="002D09E1"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ಇಮಿಡಾಕ್ಲೋಪ್ರಿಡ್ 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@ 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0.25 </w:t>
            </w:r>
            <w:r w:rsidR="002D09E1"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ಮಿಲಿ</w:t>
            </w:r>
            <w:r w:rsidR="002D09E1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/ </w:t>
            </w:r>
            <w:r w:rsidR="00A2739C"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ಲೀಟರ್‌ನಿಂದ ನಿಯಂತ್ರಿಸಲ್ಪಡುತ್ತದೆ</w:t>
            </w:r>
            <w:r w:rsidR="00A2739C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741170E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759585B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99F8574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</w:p>
        </w:tc>
        <w:tc>
          <w:tcPr>
            <w:tcW w:w="2451" w:type="dxa"/>
            <w:gridSpan w:val="3"/>
          </w:tcPr>
          <w:p w14:paraId="27CFB0A6" w14:textId="5CB64DD1" w:rsidR="003D0182" w:rsidRPr="00C81736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ಎಲೆ ಹಾಪರ್</w:t>
            </w:r>
          </w:p>
        </w:tc>
        <w:tc>
          <w:tcPr>
            <w:tcW w:w="5599" w:type="dxa"/>
            <w:gridSpan w:val="2"/>
          </w:tcPr>
          <w:p w14:paraId="65B88D4B" w14:textId="47B48291" w:rsidR="003D0182" w:rsidRPr="00C81736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ಎಲೆಗಳ ಆಕಾರ ತಪ್ಪಲು ಕಾರಣವಾಗುವ ಸಸ್ಯದ ಎಲೆಗಳಿಂದ ರಸವನ್ನು ಹೀರುವುದು ಕ್ಲಿಂಗೋಸೈಡ್ ಎಲೈಟ್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50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ಇಸಿ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@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0.5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ಮಿಲಿ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/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ಲೀಟರ್ ನಿಂದ ನಿಯಂತ್ರಿಸಲ್ಪಡುತ್ತದೆ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4EA00647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C253505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15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1A6FD843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ಕೊಯ್ಲು</w:t>
            </w:r>
          </w:p>
        </w:tc>
        <w:tc>
          <w:tcPr>
            <w:tcW w:w="8050" w:type="dxa"/>
            <w:gridSpan w:val="5"/>
            <w:vAlign w:val="center"/>
          </w:tcPr>
          <w:p w14:paraId="4FC834D7" w14:textId="4C418B72" w:rsidR="003D0182" w:rsidRPr="00C81736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 xml:space="preserve">ಬಿತ್ತನೆ ಮಾಡಿದ 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65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-75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ದಿನಗಳ ನಂತರ ಬೆಳೆ ಕೊಯ್ಲಿಗೆ ಸಿದ್ಧವಾಗುತ್ತದೆ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ಪ್ರತಿಯೊಂದು ಗೆಡ್ಡೆಯನ್ನು ಮಣ್ಣಿನಿಂದ ಹೊರತೆಗೆದು ಅಥವಾ ಯಾಂತ್ರಿಕ ಕೊಯ್ಲು ಯಂತ್ರದ ಮೂಲಕ ಕೈಯಾರೆ ಕೊಯ್ಲು ಮಾಡಬಹುದು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. </w:t>
            </w:r>
            <w:r w:rsidR="003E4132" w:rsidRPr="00C81736">
              <w:rPr>
                <w:rFonts w:ascii="Calibri" w:eastAsia="Times New Roman" w:hAnsi="Calibri" w:cs="Tunga"/>
                <w:kern w:val="0"/>
                <w:sz w:val="12"/>
                <w:szCs w:val="12"/>
                <w:cs/>
                <w:lang w:eastAsia="en-IN" w:bidi="kn"/>
              </w:rPr>
              <w:t>ಮಣ್ಣಿನ ಅವಶೇಷಗಳು ಮತ್ತು ಇತರ ಸೋಂಕುಗಳನ್ನು ತೊಡೆದುಹಾಕಲು ಬೇರು ಗೆಡ್ಡೆಗಳನ್ನು ನೀರಿನಿಂದ ತೊಳೆಯಬೇಕು</w:t>
            </w:r>
            <w:r w:rsidR="003E4132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 xml:space="preserve">. </w:t>
            </w:r>
            <w:r w:rsidR="003E4132"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 xml:space="preserve">ಮಾರುಕಟ್ಟೆಯ ಅವಶ್ಯಕತೆಯ ಆಧಾರದ ಮೇಲೆ ಶ್ರೇಣೀಕರಣ ಮಾಡಬಹುದು </w:t>
            </w:r>
            <w:r w:rsidR="003E4132"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391ABD95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6C1DBA64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>16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4B847E0C" w14:textId="77777777" w:rsidR="003D0182" w:rsidRPr="00C81736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ಇಳುವರಿ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4E4659B" w14:textId="42373CB9" w:rsidR="003D0182" w:rsidRPr="00C81736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25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lang w:eastAsia="en-IN"/>
              </w:rPr>
              <w:t xml:space="preserve">-30 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ಟನ್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/</w:t>
            </w:r>
            <w:r w:rsidRPr="00C81736">
              <w:rPr>
                <w:rFonts w:ascii="Calibri" w:eastAsia="Times New Roman" w:hAnsi="Calibri" w:cs="Tunga"/>
                <w:kern w:val="0"/>
                <w:sz w:val="12"/>
                <w:szCs w:val="12"/>
                <w:lang w:eastAsia="en-IN"/>
              </w:rPr>
              <w:t>ಹೆ</w:t>
            </w:r>
            <w:r w:rsidRPr="00C81736">
              <w:rPr>
                <w:rFonts w:ascii="Calibri" w:eastAsia="Times New Roman" w:hAnsi="Calibri" w:cs="Calibri"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  <w:tr w:rsidR="00CB5963" w:rsidRPr="00C81736" w14:paraId="42F89EC1" w14:textId="77777777" w:rsidTr="007647ED">
        <w:trPr>
          <w:trHeight w:val="627"/>
        </w:trPr>
        <w:tc>
          <w:tcPr>
            <w:tcW w:w="11406" w:type="dxa"/>
            <w:gridSpan w:val="8"/>
            <w:noWrap/>
            <w:vAlign w:val="center"/>
          </w:tcPr>
          <w:p w14:paraId="51E7C18A" w14:textId="77777777" w:rsidR="009255CD" w:rsidRPr="00C81736" w:rsidRDefault="009255CD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cs/>
                <w:lang w:eastAsia="en-IN" w:bidi="kn"/>
              </w:rPr>
              <w:t>ದೈಹಿಕ ಅಸ್ವಸ್ಥತೆಗಳು</w:t>
            </w:r>
            <w:r w:rsidRPr="00C8173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cs/>
                <w:lang w:eastAsia="en-IN" w:bidi="kn"/>
              </w:rPr>
              <w:t xml:space="preserve">, </w:t>
            </w: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6"/>
                <w:szCs w:val="18"/>
                <w:lang w:eastAsia="en-IN"/>
              </w:rPr>
              <w:t>ಲಕ್ಷಣಗಳು ಮತ್ತು ನಿರ್ವಹಣೆ</w:t>
            </w:r>
          </w:p>
        </w:tc>
      </w:tr>
      <w:tr w:rsidR="00CB5963" w:rsidRPr="00C81736" w14:paraId="7967FBA1" w14:textId="77777777" w:rsidTr="006E3092">
        <w:trPr>
          <w:trHeight w:val="20"/>
        </w:trPr>
        <w:tc>
          <w:tcPr>
            <w:tcW w:w="2157" w:type="dxa"/>
            <w:gridSpan w:val="2"/>
            <w:noWrap/>
            <w:vAlign w:val="center"/>
          </w:tcPr>
          <w:p w14:paraId="56EF20DD" w14:textId="5C216D81" w:rsidR="003D0182" w:rsidRPr="00C81736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/>
                <w:bCs/>
                <w:kern w:val="0"/>
                <w:sz w:val="14"/>
                <w:szCs w:val="14"/>
                <w:cs/>
                <w:lang w:eastAsia="en-IN" w:bidi="kn"/>
              </w:rPr>
              <w:t>ವಲಯೀಕರಣ</w:t>
            </w:r>
          </w:p>
        </w:tc>
        <w:tc>
          <w:tcPr>
            <w:tcW w:w="9249" w:type="dxa"/>
            <w:gridSpan w:val="6"/>
            <w:vAlign w:val="center"/>
          </w:tcPr>
          <w:p w14:paraId="2ECC9474" w14:textId="646EE9F3" w:rsidR="003D0182" w:rsidRPr="00C81736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2"/>
                <w:szCs w:val="12"/>
                <w:cs/>
                <w:lang w:eastAsia="en-IN" w:bidi="kn"/>
              </w:rPr>
            </w:pPr>
            <w:r w:rsidRPr="00C81736">
              <w:rPr>
                <w:rFonts w:ascii="Calibri" w:eastAsia="Times New Roman" w:hAnsi="Calibri" w:cs="Tunga"/>
                <w:bCs/>
                <w:kern w:val="0"/>
                <w:sz w:val="12"/>
                <w:szCs w:val="12"/>
                <w:cs/>
                <w:lang w:eastAsia="en-IN" w:bidi="kn"/>
              </w:rPr>
              <w:t>ಬೀಟ್ ರೂಟ್ ಮೇಲೆ ಪರ್ಯಾಯವಾಗಿ ಗಾಢ ಮತ್ತು ತಿಳಿ ಬಣ್ಣದ ಉಂಗುರಗಳು ರೂಪುಗೊಳ್ಳುತ್ತವೆ</w:t>
            </w:r>
            <w:r w:rsidRPr="00C81736">
              <w:rPr>
                <w:rFonts w:ascii="Calibri" w:eastAsia="Times New Roman" w:hAnsi="Calibri" w:cs="Calibri"/>
                <w:bCs/>
                <w:kern w:val="0"/>
                <w:sz w:val="12"/>
                <w:szCs w:val="12"/>
                <w:cs/>
                <w:lang w:eastAsia="en-IN" w:bidi="kn"/>
              </w:rPr>
              <w:t xml:space="preserve">. </w:t>
            </w:r>
            <w:r w:rsidRPr="00C81736">
              <w:rPr>
                <w:rFonts w:ascii="Calibri" w:eastAsia="Times New Roman" w:hAnsi="Calibri" w:cs="Tunga"/>
                <w:bCs/>
                <w:kern w:val="0"/>
                <w:sz w:val="12"/>
                <w:szCs w:val="12"/>
                <w:lang w:eastAsia="en-IN"/>
              </w:rPr>
              <w:t>ಹೆಚ್ಚಿನ ತಾಪಮಾನ ಅಥವಾ ತೇವಾಂಶದ ಅನಿಯಮಿತ ಪೂರೈಕೆಯಿಂದಾಗಿ ವಲಯೀಕರಣ ಸಂಭವಿಸುತ್ತದೆ</w:t>
            </w:r>
            <w:r w:rsidRPr="00C81736">
              <w:rPr>
                <w:rFonts w:ascii="Calibri" w:eastAsia="Times New Roman" w:hAnsi="Calibri" w:cs="Calibri"/>
                <w:bCs/>
                <w:kern w:val="0"/>
                <w:sz w:val="12"/>
                <w:szCs w:val="12"/>
                <w:cs/>
                <w:lang w:eastAsia="en-IN" w:bidi="kn"/>
              </w:rPr>
              <w:t>.</w:t>
            </w:r>
          </w:p>
        </w:tc>
      </w:tr>
    </w:tbl>
    <w:p w14:paraId="3112A256" w14:textId="77777777" w:rsidR="00F00D14" w:rsidRPr="00C81736" w:rsidRDefault="00F00D14">
      <w:pPr>
        <w:rPr>
          <w:rFonts w:ascii="Calibri" w:hAnsi="Calibri" w:cs="Calibri"/>
          <w:sz w:val="12"/>
          <w:szCs w:val="12"/>
          <w:cs/>
          <w:lang w:bidi="kn"/>
        </w:rPr>
      </w:pPr>
      <w:bookmarkStart w:id="0" w:name="_GoBack"/>
      <w:bookmarkEnd w:id="0"/>
    </w:p>
    <w:sectPr w:rsidR="00F00D14" w:rsidRPr="00C81736" w:rsidSect="0056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81736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7D797-298D-4928-83B8-C61C8EB3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RL</dc:creator>
  <cp:keywords/>
  <dc:description/>
  <cp:lastModifiedBy>Abhishek</cp:lastModifiedBy>
  <cp:revision>11</cp:revision>
  <cp:lastPrinted>2025-05-13T09:23:00Z</cp:lastPrinted>
  <dcterms:created xsi:type="dcterms:W3CDTF">2025-09-24T09:56:00Z</dcterms:created>
  <dcterms:modified xsi:type="dcterms:W3CDTF">2025-10-18T06:09:00Z</dcterms:modified>
</cp:coreProperties>
</file>