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586"/>
        <w:tblW w:w="1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30"/>
        <w:gridCol w:w="1199"/>
        <w:gridCol w:w="1714"/>
        <w:gridCol w:w="170"/>
        <w:gridCol w:w="567"/>
        <w:gridCol w:w="1134"/>
        <w:gridCol w:w="4465"/>
      </w:tblGrid>
      <w:tr w:rsidR="00CB5963" w:rsidRPr="00CB5963" w14:paraId="16AED3A6" w14:textId="77777777" w:rsidTr="006E3092">
        <w:trPr>
          <w:trHeight w:val="299"/>
        </w:trPr>
        <w:tc>
          <w:tcPr>
            <w:tcW w:w="11406" w:type="dxa"/>
            <w:gridSpan w:val="8"/>
            <w:noWrap/>
            <w:vAlign w:val="center"/>
            <w:hideMark/>
          </w:tcPr>
          <w:p w14:paraId="5E30D2D1" w14:textId="4BF6B28A" w:rsidR="00411424" w:rsidRPr="00CB5963" w:rsidRDefault="00B418F0" w:rsidP="006D762B">
            <w:pPr xmlns:w="http://schemas.openxmlformats.org/wordprocessingml/2006/main">
              <w:spacing w:after="0" w:line="240" w:lineRule="auto"/>
              <w:jc w:val="center"/>
              <w:rPr>
                <w:rFonts w:ascii="Calibri" w:eastAsia="Times New Roman" w:hAnsi="Calibri" w:cs="Calibri"/>
                <w:b/>
                <w:bCs/>
                <w:kern w:val="0"/>
                <w:sz w:val="36"/>
                <w:szCs w:val="36"/>
                <w:lang w:eastAsia="en-IN"/>
              </w:rPr>
              <w:bidi/>
            </w:pPr>
            <w:r xmlns:w="http://schemas.openxmlformats.org/wordprocessingml/2006/main" w:rsidRPr="00CB5963">
              <w:rPr>
                <w:rFonts w:ascii="Calibri" w:eastAsia="Times New Roman" w:hAnsi="Calibri" w:cs="Calibri"/>
                <w:b/>
                <w:bCs/>
                <w:noProof/>
                <w:kern w:val="0"/>
                <w:sz w:val="28"/>
                <w:szCs w:val="28"/>
                <w:lang w:eastAsia="en-IN"/>
              </w:rPr>
              <w:t xml:space="preserve">چقندر کی جڑ</w:t>
            </w:r>
          </w:p>
          <w:p w14:paraId="1214838E" w14:textId="77777777" w:rsidR="006D762B" w:rsidRPr="00CB5963" w:rsidRDefault="00287D8C" w:rsidP="006D762B">
            <w:pPr xmlns:w="http://schemas.openxmlformats.org/wordprocessingml/2006/main">
              <w:spacing w:after="0" w:line="240" w:lineRule="auto"/>
              <w:jc w:val="center"/>
              <w:rPr>
                <w:rFonts w:ascii="Calibri" w:eastAsia="Times New Roman" w:hAnsi="Calibri" w:cs="Calibri"/>
                <w:b/>
                <w:bCs/>
                <w:kern w:val="0"/>
                <w:sz w:val="36"/>
                <w:szCs w:val="36"/>
                <w:lang w:eastAsia="en-IN"/>
              </w:rPr>
              <w:bidi/>
            </w:pPr>
            <w:r xmlns:w="http://schemas.openxmlformats.org/wordprocessingml/2006/main" w:rsidRPr="00CB5963">
              <w:rPr>
                <w:rFonts w:ascii="Calibri" w:eastAsia="Times New Roman" w:hAnsi="Calibri" w:cs="Calibri"/>
                <w:b/>
                <w:bCs/>
                <w:kern w:val="0"/>
                <w:sz w:val="36"/>
                <w:szCs w:val="36"/>
                <w:lang w:eastAsia="en-IN"/>
              </w:rPr>
              <w:t xml:space="preserve">پریکٹسز کا پیکیج</w:t>
            </w:r>
          </w:p>
          <w:p w14:paraId="38079A14" w14:textId="77777777" w:rsidR="006D762B" w:rsidRPr="00CB5963" w:rsidRDefault="006D762B" w:rsidP="006D762B">
            <w:pPr>
              <w:spacing w:after="0" w:line="240" w:lineRule="auto"/>
              <w:jc w:val="center"/>
              <w:rPr>
                <w:rFonts w:ascii="Calibri" w:eastAsia="Times New Roman" w:hAnsi="Calibri" w:cs="Calibri"/>
                <w:b/>
                <w:bCs/>
                <w:kern w:val="0"/>
                <w:lang w:eastAsia="en-IN"/>
              </w:rPr>
            </w:pPr>
          </w:p>
        </w:tc>
      </w:tr>
      <w:tr w:rsidR="00CB5963" w:rsidRPr="00CB5963" w14:paraId="653FE4CE" w14:textId="77777777" w:rsidTr="006E3092">
        <w:trPr>
          <w:trHeight w:val="20"/>
        </w:trPr>
        <w:tc>
          <w:tcPr>
            <w:tcW w:w="827" w:type="dxa"/>
            <w:noWrap/>
            <w:vAlign w:val="center"/>
            <w:hideMark/>
          </w:tcPr>
          <w:p w14:paraId="4BFA4DBD" w14:textId="77777777" w:rsidR="00287D8C" w:rsidRPr="00CB5963" w:rsidRDefault="00287D8C" w:rsidP="00287D8C">
            <w:pPr xmlns:w="http://schemas.openxmlformats.org/wordprocessingml/2006/main">
              <w:spacing w:after="0" w:line="240" w:lineRule="auto"/>
              <w:rPr>
                <w:rFonts w:ascii="Calibri" w:eastAsia="Times New Roman" w:hAnsi="Calibri" w:cs="Calibri"/>
                <w:b/>
                <w:bCs/>
                <w:kern w:val="0"/>
                <w:sz w:val="28"/>
                <w:szCs w:val="28"/>
                <w:lang w:eastAsia="en-IN"/>
              </w:rPr>
              <w:bidi/>
            </w:pPr>
            <w:proofErr xmlns:w="http://schemas.openxmlformats.org/wordprocessingml/2006/main" w:type="spellStart"/>
            <w:proofErr xmlns:w="http://schemas.openxmlformats.org/wordprocessingml/2006/main" w:type="gramStart"/>
            <w:r xmlns:w="http://schemas.openxmlformats.org/wordprocessingml/2006/main" w:rsidRPr="00CB5963">
              <w:rPr>
                <w:rFonts w:ascii="Calibri" w:eastAsia="Times New Roman" w:hAnsi="Calibri" w:cs="Calibri"/>
                <w:b/>
                <w:bCs/>
                <w:kern w:val="0"/>
                <w:sz w:val="28"/>
                <w:szCs w:val="28"/>
                <w:lang w:eastAsia="en-IN"/>
              </w:rPr>
              <w:t xml:space="preserve">نمبر نمبر</w:t>
            </w:r>
            <w:proofErr xmlns:w="http://schemas.openxmlformats.org/wordprocessingml/2006/main" w:type="spellEnd"/>
            <w:proofErr xmlns:w="http://schemas.openxmlformats.org/wordprocessingml/2006/main" w:type="gramEnd"/>
          </w:p>
        </w:tc>
        <w:tc>
          <w:tcPr>
            <w:tcW w:w="2529" w:type="dxa"/>
            <w:gridSpan w:val="2"/>
            <w:vAlign w:val="center"/>
            <w:hideMark/>
          </w:tcPr>
          <w:p w14:paraId="5C851B9B" w14:textId="77777777" w:rsidR="00287D8C" w:rsidRPr="00CB5963" w:rsidRDefault="00287D8C" w:rsidP="00287D8C">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پیرامیٹر</w:t>
            </w:r>
          </w:p>
        </w:tc>
        <w:tc>
          <w:tcPr>
            <w:tcW w:w="8050" w:type="dxa"/>
            <w:gridSpan w:val="5"/>
            <w:vAlign w:val="center"/>
            <w:hideMark/>
          </w:tcPr>
          <w:p w14:paraId="7981023D" w14:textId="77777777" w:rsidR="00287D8C" w:rsidRPr="00CB5963" w:rsidRDefault="00287D8C" w:rsidP="00287D8C">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تفصیل</w:t>
            </w:r>
          </w:p>
        </w:tc>
      </w:tr>
      <w:tr w:rsidR="00CB5963" w:rsidRPr="00CB5963" w14:paraId="6B64ED8F" w14:textId="77777777" w:rsidTr="006E3092">
        <w:trPr>
          <w:trHeight w:val="20"/>
        </w:trPr>
        <w:tc>
          <w:tcPr>
            <w:tcW w:w="827" w:type="dxa"/>
            <w:noWrap/>
            <w:vAlign w:val="center"/>
          </w:tcPr>
          <w:p w14:paraId="5F399C69" w14:textId="77777777" w:rsidR="00287D8C" w:rsidRPr="00CB5963" w:rsidRDefault="00287D8C" w:rsidP="00287D8C">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w:t>
            </w:r>
          </w:p>
        </w:tc>
        <w:tc>
          <w:tcPr>
            <w:tcW w:w="2529" w:type="dxa"/>
            <w:gridSpan w:val="2"/>
            <w:vAlign w:val="center"/>
          </w:tcPr>
          <w:p w14:paraId="40323F5D" w14:textId="77777777" w:rsidR="00287D8C" w:rsidRPr="00CB5963" w:rsidRDefault="004B681A" w:rsidP="00287D8C">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سائنسی نام</w:t>
            </w:r>
          </w:p>
        </w:tc>
        <w:tc>
          <w:tcPr>
            <w:tcW w:w="8050" w:type="dxa"/>
            <w:gridSpan w:val="5"/>
            <w:vAlign w:val="center"/>
          </w:tcPr>
          <w:p w14:paraId="62B596BE" w14:textId="77777777" w:rsidR="00287D8C" w:rsidRPr="00CB5963" w:rsidRDefault="00B418F0" w:rsidP="00287D8C">
            <w:pPr xmlns:w="http://schemas.openxmlformats.org/wordprocessingml/2006/main">
              <w:spacing w:after="0" w:line="240" w:lineRule="auto"/>
              <w:rPr>
                <w:rFonts w:ascii="Calibri" w:eastAsia="Times New Roman" w:hAnsi="Calibri" w:cs="Calibri"/>
                <w:b/>
                <w:bCs/>
                <w:i/>
                <w:iCs/>
                <w:kern w:val="0"/>
                <w:lang w:eastAsia="en-IN"/>
              </w:rPr>
              <w:bidi/>
            </w:pPr>
            <w:r xmlns:w="http://schemas.openxmlformats.org/wordprocessingml/2006/main" w:rsidRPr="00CB5963">
              <w:rPr>
                <w:rFonts w:ascii="Calibri" w:eastAsia="Times New Roman" w:hAnsi="Calibri" w:cs="Calibri"/>
                <w:b/>
                <w:bCs/>
                <w:i/>
                <w:iCs/>
                <w:kern w:val="0"/>
                <w:lang w:eastAsia="en-IN"/>
              </w:rPr>
              <w:t xml:space="preserve">بیٹا vulgaris</w:t>
            </w:r>
          </w:p>
        </w:tc>
      </w:tr>
      <w:tr w:rsidR="00CB5963" w:rsidRPr="00CB5963" w14:paraId="78B45E56" w14:textId="77777777" w:rsidTr="008A1A9D">
        <w:trPr>
          <w:trHeight w:val="20"/>
        </w:trPr>
        <w:tc>
          <w:tcPr>
            <w:tcW w:w="827" w:type="dxa"/>
            <w:shd w:val="clear" w:color="auto" w:fill="FFFF00"/>
            <w:noWrap/>
            <w:vAlign w:val="center"/>
          </w:tcPr>
          <w:p w14:paraId="19FA6E6E"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2</w:t>
            </w:r>
          </w:p>
        </w:tc>
        <w:tc>
          <w:tcPr>
            <w:tcW w:w="2529" w:type="dxa"/>
            <w:gridSpan w:val="2"/>
            <w:shd w:val="clear" w:color="auto" w:fill="FFFF00"/>
            <w:vAlign w:val="center"/>
          </w:tcPr>
          <w:p w14:paraId="376B1F98" w14:textId="100E2C4F" w:rsidR="003D0182" w:rsidRPr="00CB5963" w:rsidRDefault="00984B2E"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ہائبرڈ</w:t>
            </w:r>
          </w:p>
        </w:tc>
        <w:tc>
          <w:tcPr>
            <w:tcW w:w="8050" w:type="dxa"/>
            <w:gridSpan w:val="5"/>
            <w:shd w:val="clear" w:color="auto" w:fill="FFFF00"/>
            <w:vAlign w:val="center"/>
          </w:tcPr>
          <w:p w14:paraId="23A7D573" w14:textId="6A38D84D" w:rsidR="003D0182" w:rsidRPr="00CB5963" w:rsidRDefault="00455532" w:rsidP="00455532">
            <w:pPr xmlns:w="http://schemas.openxmlformats.org/wordprocessingml/2006/main">
              <w:rPr>
                <w:rFonts w:ascii="Calibri" w:eastAsia="Times New Roman" w:hAnsi="Calibri" w:cs="Calibri"/>
                <w:b/>
                <w:bCs/>
                <w:kern w:val="0"/>
                <w:lang w:eastAsia="en-IN"/>
              </w:rPr>
              <w:bidi/>
            </w:pPr>
            <w:r xmlns:w="http://schemas.openxmlformats.org/wordprocessingml/2006/main" w:rsidRPr="00CB5963">
              <w:rPr>
                <w:rFonts w:ascii="Calibri" w:eastAsia="Times New Roman" w:hAnsi="Calibri" w:cs="Calibri"/>
                <w:b/>
                <w:bCs/>
                <w:kern w:val="0"/>
                <w:lang w:eastAsia="en-IN"/>
              </w:rPr>
              <w:t xml:space="preserve">F1 Kestrel</w:t>
            </w:r>
          </w:p>
        </w:tc>
      </w:tr>
      <w:tr w:rsidR="00CB5963" w:rsidRPr="00CB5963" w14:paraId="331EF7EB" w14:textId="77777777" w:rsidTr="006E3092">
        <w:trPr>
          <w:trHeight w:val="20"/>
        </w:trPr>
        <w:tc>
          <w:tcPr>
            <w:tcW w:w="827" w:type="dxa"/>
            <w:noWrap/>
            <w:vAlign w:val="center"/>
          </w:tcPr>
          <w:p w14:paraId="3A9406F9"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3</w:t>
            </w:r>
          </w:p>
        </w:tc>
        <w:tc>
          <w:tcPr>
            <w:tcW w:w="2529" w:type="dxa"/>
            <w:gridSpan w:val="2"/>
            <w:vAlign w:val="center"/>
            <w:hideMark/>
          </w:tcPr>
          <w:p w14:paraId="5BDC5081"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مٹی</w:t>
            </w:r>
          </w:p>
        </w:tc>
        <w:tc>
          <w:tcPr>
            <w:tcW w:w="8050" w:type="dxa"/>
            <w:gridSpan w:val="5"/>
            <w:vAlign w:val="center"/>
          </w:tcPr>
          <w:p w14:paraId="2E093ABC" w14:textId="77777777" w:rsidR="003D0182" w:rsidRPr="00CB5963" w:rsidRDefault="00B418F0" w:rsidP="00B418F0">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اچھی نکاسی کے ساتھ گہری سرخ چکنی زمینیں 6.5 سے 7.5 کی مٹی پی ایچ والی لیٹریٹ والی زمینوں میں بھی موزوں ہیں۔</w:t>
            </w:r>
          </w:p>
        </w:tc>
      </w:tr>
      <w:tr w:rsidR="00CB5963" w:rsidRPr="00CB5963" w14:paraId="1B23579B" w14:textId="77777777" w:rsidTr="006E3092">
        <w:trPr>
          <w:trHeight w:val="20"/>
        </w:trPr>
        <w:tc>
          <w:tcPr>
            <w:tcW w:w="827" w:type="dxa"/>
            <w:noWrap/>
            <w:vAlign w:val="center"/>
          </w:tcPr>
          <w:p w14:paraId="4619BFFF"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4</w:t>
            </w:r>
          </w:p>
        </w:tc>
        <w:tc>
          <w:tcPr>
            <w:tcW w:w="2529" w:type="dxa"/>
            <w:gridSpan w:val="2"/>
            <w:vAlign w:val="center"/>
            <w:hideMark/>
          </w:tcPr>
          <w:p w14:paraId="64E77A5E"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زمین کی تیاری</w:t>
            </w:r>
          </w:p>
        </w:tc>
        <w:tc>
          <w:tcPr>
            <w:tcW w:w="8050" w:type="dxa"/>
            <w:gridSpan w:val="5"/>
            <w:vAlign w:val="center"/>
          </w:tcPr>
          <w:p w14:paraId="1F4E5519" w14:textId="77777777" w:rsidR="003D0182" w:rsidRPr="00CB5963" w:rsidRDefault="00B418F0"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زمین کو 2-3 بار ہل چلا کر روٹاویٹر سے باریک کھیتی بنائیں اور ہل چلانے کے وقت تجویز کردہ FYM لگائیں۔</w:t>
            </w:r>
          </w:p>
        </w:tc>
      </w:tr>
      <w:tr w:rsidR="00CB5963" w:rsidRPr="00CB5963" w14:paraId="06177D60" w14:textId="77777777" w:rsidTr="00B676E4">
        <w:trPr>
          <w:trHeight w:val="20"/>
        </w:trPr>
        <w:tc>
          <w:tcPr>
            <w:tcW w:w="827" w:type="dxa"/>
            <w:shd w:val="clear" w:color="auto" w:fill="FFFF00"/>
            <w:noWrap/>
            <w:vAlign w:val="center"/>
          </w:tcPr>
          <w:p w14:paraId="35E49FA3"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5</w:t>
            </w:r>
          </w:p>
        </w:tc>
        <w:tc>
          <w:tcPr>
            <w:tcW w:w="2529" w:type="dxa"/>
            <w:gridSpan w:val="2"/>
            <w:shd w:val="clear" w:color="auto" w:fill="FFFF00"/>
            <w:vAlign w:val="center"/>
            <w:hideMark/>
          </w:tcPr>
          <w:p w14:paraId="1ECD1140"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وقفہ کاری</w:t>
            </w:r>
          </w:p>
        </w:tc>
        <w:tc>
          <w:tcPr>
            <w:tcW w:w="8050" w:type="dxa"/>
            <w:gridSpan w:val="5"/>
            <w:shd w:val="clear" w:color="auto" w:fill="FFFF00"/>
            <w:vAlign w:val="center"/>
          </w:tcPr>
          <w:p w14:paraId="3C1B8058" w14:textId="5CD22299" w:rsidR="003D0182" w:rsidRPr="00CB5963" w:rsidRDefault="002D09E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دستی براڈ کاسٹنگ یا سیڈ ڈبلنگ، 30*10 سینٹی میٹر کا فاصلہ برقرار رکھیں</w:t>
            </w:r>
          </w:p>
        </w:tc>
      </w:tr>
      <w:tr w:rsidR="00CB5963" w:rsidRPr="00CB5963" w14:paraId="4F127271" w14:textId="77777777" w:rsidTr="006E3092">
        <w:trPr>
          <w:trHeight w:val="20"/>
        </w:trPr>
        <w:tc>
          <w:tcPr>
            <w:tcW w:w="827" w:type="dxa"/>
            <w:noWrap/>
            <w:vAlign w:val="center"/>
          </w:tcPr>
          <w:p w14:paraId="4E317157"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6</w:t>
            </w:r>
          </w:p>
        </w:tc>
        <w:tc>
          <w:tcPr>
            <w:tcW w:w="2529" w:type="dxa"/>
            <w:gridSpan w:val="2"/>
            <w:vAlign w:val="center"/>
            <w:hideMark/>
          </w:tcPr>
          <w:p w14:paraId="59D5E98D"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آب و ہوا</w:t>
            </w:r>
          </w:p>
        </w:tc>
        <w:tc>
          <w:tcPr>
            <w:tcW w:w="8050" w:type="dxa"/>
            <w:gridSpan w:val="5"/>
            <w:vAlign w:val="center"/>
          </w:tcPr>
          <w:p w14:paraId="7E6DA2FB" w14:textId="63C2E3E5" w:rsidR="003D0182" w:rsidRPr="00CB5963" w:rsidRDefault="00E927DD"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اچھے معیار کی جڑیں حاصل کرنے کے لیے 18-23 ° C کی درجہ حرارت کی حد کے ساتھ ٹھنڈا سے معتدل گرم موسم ضروری ہے۔</w:t>
            </w:r>
          </w:p>
        </w:tc>
      </w:tr>
      <w:tr w:rsidR="00CB5963" w:rsidRPr="00CB5963" w14:paraId="5D22995E" w14:textId="77777777" w:rsidTr="006033F5">
        <w:trPr>
          <w:trHeight w:val="20"/>
        </w:trPr>
        <w:tc>
          <w:tcPr>
            <w:tcW w:w="827" w:type="dxa"/>
            <w:vMerge w:val="restart"/>
            <w:noWrap/>
            <w:vAlign w:val="center"/>
          </w:tcPr>
          <w:p w14:paraId="11BD2B40"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p w14:paraId="2130F3B2"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7</w:t>
            </w:r>
          </w:p>
        </w:tc>
        <w:tc>
          <w:tcPr>
            <w:tcW w:w="2529" w:type="dxa"/>
            <w:gridSpan w:val="2"/>
            <w:vMerge w:val="restart"/>
            <w:vAlign w:val="center"/>
            <w:hideMark/>
          </w:tcPr>
          <w:p w14:paraId="6E01A50A"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موسم</w:t>
            </w:r>
          </w:p>
        </w:tc>
        <w:tc>
          <w:tcPr>
            <w:tcW w:w="1714" w:type="dxa"/>
            <w:vAlign w:val="center"/>
          </w:tcPr>
          <w:p w14:paraId="5025655F" w14:textId="77777777" w:rsidR="003D0182" w:rsidRPr="00CB5963" w:rsidRDefault="006033F5" w:rsidP="006033F5">
            <w:pPr xmlns:w="http://schemas.openxmlformats.org/wordprocessingml/2006/main">
              <w:spacing w:after="0" w:line="240" w:lineRule="auto"/>
              <w:rPr>
                <w:rFonts w:ascii="Calibri" w:eastAsia="Times New Roman" w:hAnsi="Calibri" w:cs="Calibri"/>
                <w:b/>
                <w:bCs/>
                <w:kern w:val="0"/>
                <w:lang w:eastAsia="en-IN"/>
              </w:rPr>
              <w:bidi/>
            </w:pPr>
            <w:r xmlns:w="http://schemas.openxmlformats.org/wordprocessingml/2006/main" w:rsidRPr="00CB5963">
              <w:rPr>
                <w:rFonts w:ascii="Calibri" w:eastAsia="Times New Roman" w:hAnsi="Calibri" w:cs="Calibri"/>
                <w:b/>
                <w:bCs/>
                <w:kern w:val="0"/>
                <w:lang w:eastAsia="en-IN"/>
              </w:rPr>
              <w:t xml:space="preserve">موسم سرما کی بوائی</w:t>
            </w:r>
          </w:p>
        </w:tc>
        <w:tc>
          <w:tcPr>
            <w:tcW w:w="6336" w:type="dxa"/>
            <w:gridSpan w:val="4"/>
            <w:vAlign w:val="center"/>
          </w:tcPr>
          <w:p w14:paraId="45AEC75A" w14:textId="77777777" w:rsidR="003D0182" w:rsidRPr="00CB5963" w:rsidRDefault="006033F5" w:rsidP="006033F5">
            <w:pPr xmlns:w="http://schemas.openxmlformats.org/wordprocessingml/2006/main">
              <w:spacing w:after="0" w:line="240" w:lineRule="auto"/>
              <w:rPr>
                <w:rFonts w:ascii="Calibri" w:eastAsia="Times New Roman" w:hAnsi="Calibri" w:cs="Calibri"/>
                <w:bCs/>
                <w:kern w:val="0"/>
                <w:lang w:eastAsia="en-IN"/>
              </w:rPr>
              <w:bidi/>
            </w:pPr>
            <w:r xmlns:w="http://schemas.openxmlformats.org/wordprocessingml/2006/main" w:rsidRPr="00CB5963">
              <w:rPr>
                <w:rFonts w:ascii="Calibri" w:eastAsia="Times New Roman" w:hAnsi="Calibri" w:cs="Calibri"/>
                <w:bCs/>
                <w:kern w:val="0"/>
                <w:lang w:eastAsia="en-IN"/>
              </w:rPr>
              <w:t xml:space="preserve">اکتوبر-نومبر</w:t>
            </w:r>
          </w:p>
        </w:tc>
      </w:tr>
      <w:tr w:rsidR="00CB5963" w:rsidRPr="00CB5963" w14:paraId="459FA009" w14:textId="77777777" w:rsidTr="006033F5">
        <w:trPr>
          <w:trHeight w:val="20"/>
        </w:trPr>
        <w:tc>
          <w:tcPr>
            <w:tcW w:w="827" w:type="dxa"/>
            <w:vMerge/>
            <w:noWrap/>
            <w:vAlign w:val="center"/>
          </w:tcPr>
          <w:p w14:paraId="1362848A" w14:textId="77777777" w:rsidR="006033F5" w:rsidRPr="00CB5963" w:rsidRDefault="006033F5"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hideMark/>
          </w:tcPr>
          <w:p w14:paraId="4583705C" w14:textId="77777777" w:rsidR="006033F5" w:rsidRPr="00CB5963" w:rsidRDefault="006033F5" w:rsidP="003D0182">
            <w:pPr>
              <w:spacing w:after="0" w:line="240" w:lineRule="auto"/>
              <w:rPr>
                <w:rFonts w:ascii="Calibri" w:eastAsia="Times New Roman" w:hAnsi="Calibri" w:cs="Calibri"/>
                <w:b/>
                <w:bCs/>
                <w:kern w:val="0"/>
                <w:sz w:val="28"/>
                <w:szCs w:val="28"/>
                <w:lang w:eastAsia="en-IN"/>
              </w:rPr>
            </w:pPr>
          </w:p>
        </w:tc>
        <w:tc>
          <w:tcPr>
            <w:tcW w:w="1714" w:type="dxa"/>
            <w:vAlign w:val="center"/>
          </w:tcPr>
          <w:p w14:paraId="5E7A452C" w14:textId="77777777" w:rsidR="006033F5" w:rsidRPr="00CB5963" w:rsidRDefault="006033F5" w:rsidP="006033F5">
            <w:pPr xmlns:w="http://schemas.openxmlformats.org/wordprocessingml/2006/main">
              <w:spacing w:after="0" w:line="240" w:lineRule="auto"/>
              <w:rPr>
                <w:rFonts w:ascii="Calibri" w:eastAsia="Times New Roman" w:hAnsi="Calibri" w:cs="Calibri"/>
                <w:b/>
                <w:bCs/>
                <w:kern w:val="0"/>
                <w:lang w:eastAsia="en-IN"/>
              </w:rPr>
              <w:bidi/>
            </w:pPr>
            <w:r xmlns:w="http://schemas.openxmlformats.org/wordprocessingml/2006/main" w:rsidRPr="00CB5963">
              <w:rPr>
                <w:rFonts w:ascii="Calibri" w:eastAsia="Times New Roman" w:hAnsi="Calibri" w:cs="Calibri"/>
                <w:b/>
                <w:bCs/>
                <w:kern w:val="0"/>
                <w:lang w:eastAsia="en-IN"/>
              </w:rPr>
              <w:t xml:space="preserve">برساتی بوائی</w:t>
            </w:r>
          </w:p>
        </w:tc>
        <w:tc>
          <w:tcPr>
            <w:tcW w:w="6336" w:type="dxa"/>
            <w:gridSpan w:val="4"/>
            <w:vAlign w:val="center"/>
          </w:tcPr>
          <w:p w14:paraId="13BC9B54" w14:textId="587D458C" w:rsidR="006033F5" w:rsidRPr="00CB5963" w:rsidRDefault="006033F5" w:rsidP="006033F5">
            <w:pPr xmlns:w="http://schemas.openxmlformats.org/wordprocessingml/2006/main">
              <w:spacing w:after="0" w:line="240" w:lineRule="auto"/>
              <w:rPr>
                <w:rFonts w:ascii="Calibri" w:eastAsia="Times New Roman" w:hAnsi="Calibri" w:cs="Calibri"/>
                <w:bCs/>
                <w:kern w:val="0"/>
                <w:lang w:eastAsia="en-IN"/>
              </w:rPr>
              <w:bidi/>
            </w:pPr>
            <w:r xmlns:w="http://schemas.openxmlformats.org/wordprocessingml/2006/main" w:rsidRPr="00CB5963">
              <w:rPr>
                <w:rFonts w:ascii="Calibri" w:eastAsia="Times New Roman" w:hAnsi="Calibri" w:cs="Calibri"/>
                <w:bCs/>
                <w:kern w:val="0"/>
                <w:lang w:eastAsia="en-IN"/>
              </w:rPr>
              <w:t xml:space="preserve">جون اگست</w:t>
            </w:r>
          </w:p>
        </w:tc>
      </w:tr>
      <w:tr w:rsidR="00CB5963" w:rsidRPr="00CB5963" w14:paraId="16AD711A" w14:textId="77777777" w:rsidTr="006033F5">
        <w:trPr>
          <w:trHeight w:val="20"/>
        </w:trPr>
        <w:tc>
          <w:tcPr>
            <w:tcW w:w="827" w:type="dxa"/>
            <w:vMerge/>
            <w:noWrap/>
            <w:vAlign w:val="center"/>
          </w:tcPr>
          <w:p w14:paraId="17CB4DCB"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6D741406"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1714" w:type="dxa"/>
            <w:vAlign w:val="center"/>
          </w:tcPr>
          <w:p w14:paraId="19311BA0" w14:textId="77777777" w:rsidR="003D0182" w:rsidRPr="00CB5963" w:rsidRDefault="006033F5" w:rsidP="006033F5">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b/>
                <w:bCs/>
                <w:kern w:val="0"/>
                <w:lang w:eastAsia="en-IN"/>
              </w:rPr>
              <w:t xml:space="preserve">موسم گرما کی بوائی</w:t>
            </w:r>
          </w:p>
        </w:tc>
        <w:tc>
          <w:tcPr>
            <w:tcW w:w="6336" w:type="dxa"/>
            <w:gridSpan w:val="4"/>
            <w:vAlign w:val="center"/>
          </w:tcPr>
          <w:p w14:paraId="0BFD7CE7" w14:textId="77777777" w:rsidR="003D0182" w:rsidRPr="00CB5963" w:rsidRDefault="006033F5" w:rsidP="006033F5">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مارچ اپریل</w:t>
            </w:r>
          </w:p>
        </w:tc>
      </w:tr>
      <w:tr w:rsidR="00CB5963" w:rsidRPr="00CB5963" w14:paraId="0ACE7334" w14:textId="77777777" w:rsidTr="00B676E4">
        <w:trPr>
          <w:trHeight w:val="20"/>
        </w:trPr>
        <w:tc>
          <w:tcPr>
            <w:tcW w:w="827" w:type="dxa"/>
            <w:vMerge w:val="restart"/>
            <w:shd w:val="clear" w:color="auto" w:fill="FFFF00"/>
            <w:noWrap/>
            <w:vAlign w:val="center"/>
          </w:tcPr>
          <w:p w14:paraId="16D8BB5A" w14:textId="77777777" w:rsidR="00974879" w:rsidRPr="00CB5963" w:rsidRDefault="00974879" w:rsidP="00974879">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8</w:t>
            </w:r>
          </w:p>
        </w:tc>
        <w:tc>
          <w:tcPr>
            <w:tcW w:w="2529" w:type="dxa"/>
            <w:gridSpan w:val="2"/>
            <w:vMerge w:val="restart"/>
            <w:shd w:val="clear" w:color="auto" w:fill="FFFF00"/>
            <w:vAlign w:val="center"/>
            <w:hideMark/>
          </w:tcPr>
          <w:p w14:paraId="13983B6C" w14:textId="77777777" w:rsidR="00974879" w:rsidRPr="00CB5963" w:rsidRDefault="00974879" w:rsidP="00974879">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بیج کی شرح</w:t>
            </w:r>
          </w:p>
        </w:tc>
        <w:tc>
          <w:tcPr>
            <w:tcW w:w="8050" w:type="dxa"/>
            <w:gridSpan w:val="5"/>
            <w:shd w:val="clear" w:color="auto" w:fill="FFFF00"/>
            <w:vAlign w:val="center"/>
          </w:tcPr>
          <w:p w14:paraId="522C5BE6" w14:textId="798DA1A2" w:rsidR="00974879" w:rsidRPr="00CB5963" w:rsidRDefault="00974879" w:rsidP="00974879">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براڈ کاسٹنگ کے لیے 8-10 کلوگرام فی ہاکی ضرورت ہوتی ہے۔</w:t>
            </w:r>
          </w:p>
        </w:tc>
      </w:tr>
      <w:tr w:rsidR="00CB5963" w:rsidRPr="00CB5963" w14:paraId="326CCDC6" w14:textId="77777777" w:rsidTr="00B676E4">
        <w:trPr>
          <w:trHeight w:val="20"/>
        </w:trPr>
        <w:tc>
          <w:tcPr>
            <w:tcW w:w="827" w:type="dxa"/>
            <w:vMerge/>
            <w:shd w:val="clear" w:color="auto" w:fill="FFFF00"/>
            <w:noWrap/>
            <w:vAlign w:val="center"/>
          </w:tcPr>
          <w:p w14:paraId="2D2653E7" w14:textId="77777777" w:rsidR="00974879" w:rsidRPr="00CB5963" w:rsidRDefault="00974879" w:rsidP="00974879">
            <w:pPr>
              <w:spacing w:after="0" w:line="240" w:lineRule="auto"/>
              <w:rPr>
                <w:rFonts w:ascii="Calibri" w:eastAsia="Times New Roman" w:hAnsi="Calibri" w:cs="Calibri"/>
                <w:b/>
                <w:bCs/>
                <w:kern w:val="0"/>
                <w:sz w:val="28"/>
                <w:szCs w:val="28"/>
                <w:lang w:eastAsia="en-IN"/>
              </w:rPr>
            </w:pPr>
          </w:p>
        </w:tc>
        <w:tc>
          <w:tcPr>
            <w:tcW w:w="2529" w:type="dxa"/>
            <w:gridSpan w:val="2"/>
            <w:vMerge/>
            <w:shd w:val="clear" w:color="auto" w:fill="FFFF00"/>
            <w:vAlign w:val="center"/>
            <w:hideMark/>
          </w:tcPr>
          <w:p w14:paraId="326D9FBB" w14:textId="77777777" w:rsidR="00974879" w:rsidRPr="00CB5963" w:rsidRDefault="00974879" w:rsidP="00974879">
            <w:pPr>
              <w:spacing w:after="0" w:line="240" w:lineRule="auto"/>
              <w:rPr>
                <w:rFonts w:ascii="Calibri" w:eastAsia="Times New Roman" w:hAnsi="Calibri" w:cs="Calibri"/>
                <w:b/>
                <w:bCs/>
                <w:kern w:val="0"/>
                <w:sz w:val="28"/>
                <w:szCs w:val="28"/>
                <w:lang w:eastAsia="en-IN"/>
              </w:rPr>
            </w:pPr>
          </w:p>
        </w:tc>
        <w:tc>
          <w:tcPr>
            <w:tcW w:w="8050" w:type="dxa"/>
            <w:gridSpan w:val="5"/>
            <w:shd w:val="clear" w:color="auto" w:fill="FFFF00"/>
            <w:vAlign w:val="center"/>
          </w:tcPr>
          <w:p w14:paraId="3295A878" w14:textId="1E230B0C" w:rsidR="00974879" w:rsidRPr="00CB5963" w:rsidRDefault="00974879" w:rsidP="00974879">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بیج کی ڈبلنگ کے لیے 6-7 کلوگرام فی ہیکٹر کی ضرورت ہوتی ہے اس کا انحصار وقفہ کاری اور ڈبلنگ کے طریقے پر ہوتا ہے۔</w:t>
            </w:r>
          </w:p>
        </w:tc>
      </w:tr>
      <w:tr w:rsidR="00CB5963" w:rsidRPr="00CB5963" w14:paraId="0F18F7E2" w14:textId="77777777" w:rsidTr="006E3092">
        <w:trPr>
          <w:trHeight w:val="20"/>
        </w:trPr>
        <w:tc>
          <w:tcPr>
            <w:tcW w:w="827" w:type="dxa"/>
            <w:vMerge w:val="restart"/>
            <w:noWrap/>
            <w:vAlign w:val="center"/>
          </w:tcPr>
          <w:p w14:paraId="131EF807"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p w14:paraId="261DE8E1"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9</w:t>
            </w:r>
          </w:p>
        </w:tc>
        <w:tc>
          <w:tcPr>
            <w:tcW w:w="2529" w:type="dxa"/>
            <w:gridSpan w:val="2"/>
            <w:vMerge w:val="restart"/>
            <w:vAlign w:val="center"/>
          </w:tcPr>
          <w:p w14:paraId="647BCC63"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کھاد اور کھاد</w:t>
            </w:r>
          </w:p>
        </w:tc>
        <w:tc>
          <w:tcPr>
            <w:tcW w:w="1884" w:type="dxa"/>
            <w:gridSpan w:val="2"/>
          </w:tcPr>
          <w:p w14:paraId="7C5CEB32" w14:textId="77777777" w:rsidR="003D0182" w:rsidRPr="00CB5963" w:rsidRDefault="003D0182"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FYM</w:t>
            </w:r>
          </w:p>
        </w:tc>
        <w:tc>
          <w:tcPr>
            <w:tcW w:w="6166" w:type="dxa"/>
            <w:gridSpan w:val="3"/>
          </w:tcPr>
          <w:p w14:paraId="13B7D953" w14:textId="702C2C74" w:rsidR="003D0182" w:rsidRPr="00CB5963" w:rsidRDefault="00974DF3"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20 ٹن/ہیکٹر</w:t>
            </w:r>
          </w:p>
        </w:tc>
      </w:tr>
      <w:tr w:rsidR="00CB5963" w:rsidRPr="00CB5963" w14:paraId="74AB5213" w14:textId="77777777" w:rsidTr="006E3092">
        <w:trPr>
          <w:trHeight w:val="70"/>
        </w:trPr>
        <w:tc>
          <w:tcPr>
            <w:tcW w:w="827" w:type="dxa"/>
            <w:vMerge/>
            <w:noWrap/>
            <w:vAlign w:val="center"/>
          </w:tcPr>
          <w:p w14:paraId="4BEA4B74" w14:textId="77777777" w:rsidR="003C53CE" w:rsidRPr="00CB5963" w:rsidRDefault="003C53CE"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765D7D60" w14:textId="77777777" w:rsidR="003C53CE" w:rsidRPr="00CB5963" w:rsidRDefault="003C53CE" w:rsidP="003D0182">
            <w:pPr>
              <w:spacing w:after="0" w:line="240" w:lineRule="auto"/>
              <w:rPr>
                <w:rFonts w:ascii="Calibri" w:eastAsia="Times New Roman" w:hAnsi="Calibri" w:cs="Calibri"/>
                <w:b/>
                <w:bCs/>
                <w:kern w:val="0"/>
                <w:sz w:val="28"/>
                <w:szCs w:val="28"/>
                <w:lang w:eastAsia="en-IN"/>
              </w:rPr>
            </w:pPr>
          </w:p>
        </w:tc>
        <w:tc>
          <w:tcPr>
            <w:tcW w:w="1884" w:type="dxa"/>
            <w:gridSpan w:val="2"/>
          </w:tcPr>
          <w:p w14:paraId="7B9FBCB7" w14:textId="77777777" w:rsidR="003C53CE" w:rsidRPr="00CB5963" w:rsidRDefault="003C53CE"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نائٹروجن (N)</w:t>
            </w:r>
          </w:p>
        </w:tc>
        <w:tc>
          <w:tcPr>
            <w:tcW w:w="1701" w:type="dxa"/>
            <w:gridSpan w:val="2"/>
          </w:tcPr>
          <w:p w14:paraId="3A17A79A" w14:textId="6C6327AB" w:rsidR="003C53CE" w:rsidRPr="00CB5963" w:rsidRDefault="00542C44"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120 کلوگرام/ہیکٹر</w:t>
            </w:r>
          </w:p>
        </w:tc>
        <w:tc>
          <w:tcPr>
            <w:tcW w:w="4465" w:type="dxa"/>
            <w:vMerge w:val="restart"/>
            <w:vAlign w:val="center"/>
          </w:tcPr>
          <w:p w14:paraId="388580CF" w14:textId="788F5647" w:rsidR="003C53CE" w:rsidRPr="00CB5963" w:rsidRDefault="003C53CE"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vertAlign w:val="subscript"/>
                <w:lang w:eastAsia="en-IN"/>
              </w:rPr>
              <w:t xml:space="preserve">2 </w:t>
            </w:r>
            <w:r xmlns:w="http://schemas.openxmlformats.org/wordprocessingml/2006/main" w:rsidRPr="00CB5963">
              <w:rPr>
                <w:rFonts w:ascii="Calibri" w:eastAsia="Times New Roman" w:hAnsi="Calibri" w:cs="Calibri"/>
                <w:kern w:val="0"/>
                <w:lang w:eastAsia="en-IN"/>
              </w:rPr>
              <w:t xml:space="preserve">O </w:t>
            </w:r>
            <w:r xmlns:w="http://schemas.openxmlformats.org/wordprocessingml/2006/main" w:rsidRPr="00CB5963">
              <w:rPr>
                <w:rFonts w:ascii="Calibri" w:eastAsia="Times New Roman" w:hAnsi="Calibri" w:cs="Calibri"/>
                <w:kern w:val="0"/>
                <w:vertAlign w:val="subscript"/>
                <w:lang w:eastAsia="en-IN"/>
              </w:rPr>
              <w:t xml:space="preserve">5 </w:t>
            </w:r>
            <w:r xmlns:w="http://schemas.openxmlformats.org/wordprocessingml/2006/main" w:rsidRPr="00CB5963">
              <w:rPr>
                <w:rFonts w:ascii="Calibri" w:eastAsia="Times New Roman" w:hAnsi="Calibri" w:cs="Calibri"/>
                <w:kern w:val="0"/>
                <w:lang w:eastAsia="en-IN"/>
              </w:rPr>
              <w:t xml:space="preserve">اور K </w:t>
            </w:r>
            <w:r xmlns:w="http://schemas.openxmlformats.org/wordprocessingml/2006/main" w:rsidRPr="00CB5963">
              <w:rPr>
                <w:rFonts w:ascii="Calibri" w:eastAsia="Times New Roman" w:hAnsi="Calibri" w:cs="Calibri"/>
                <w:kern w:val="0"/>
                <w:vertAlign w:val="subscript"/>
                <w:lang w:eastAsia="en-IN"/>
              </w:rPr>
              <w:t xml:space="preserve">2 O </w:t>
            </w:r>
            <w:r xmlns:w="http://schemas.openxmlformats.org/wordprocessingml/2006/main" w:rsidRPr="00CB5963">
              <w:rPr>
                <w:rFonts w:ascii="Calibri" w:eastAsia="Times New Roman" w:hAnsi="Calibri" w:cs="Calibri"/>
                <w:kern w:val="0"/>
                <w:lang w:eastAsia="en-IN"/>
              </w:rPr>
              <w:t xml:space="preserve">کی پوری خوراک </w:t>
            </w:r>
            <w:r xmlns:w="http://schemas.openxmlformats.org/wordprocessingml/2006/main" w:rsidRPr="00CB5963">
              <w:rPr>
                <w:rFonts w:ascii="Calibri" w:eastAsia="Times New Roman" w:hAnsi="Calibri" w:cs="Calibri"/>
                <w:kern w:val="0"/>
                <w:lang w:eastAsia="en-IN"/>
              </w:rPr>
              <w:t xml:space="preserve">اور N کی آدھی خوراک بیسل کے طور پر لاگو ہوتی ہے، N کی نصف خوراک باقی رہ جاتی ہے جب پودے کی بھرپور نشوونما ہوتی ہے تو ٹاپ ڈریسنگ کے طور پر لگائی جاتی ہے۔</w:t>
            </w:r>
          </w:p>
        </w:tc>
      </w:tr>
      <w:tr w:rsidR="00CB5963" w:rsidRPr="00CB5963" w14:paraId="02E0BD14" w14:textId="77777777" w:rsidTr="006E3092">
        <w:trPr>
          <w:trHeight w:val="20"/>
        </w:trPr>
        <w:tc>
          <w:tcPr>
            <w:tcW w:w="827" w:type="dxa"/>
            <w:vMerge/>
            <w:noWrap/>
            <w:vAlign w:val="center"/>
          </w:tcPr>
          <w:p w14:paraId="6B788AAD" w14:textId="77777777" w:rsidR="003C53CE" w:rsidRPr="00CB5963" w:rsidRDefault="003C53CE"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0A6CFEB8" w14:textId="77777777" w:rsidR="003C53CE" w:rsidRPr="00CB5963" w:rsidRDefault="003C53CE" w:rsidP="003D0182">
            <w:pPr>
              <w:spacing w:after="0" w:line="240" w:lineRule="auto"/>
              <w:rPr>
                <w:rFonts w:ascii="Calibri" w:eastAsia="Times New Roman" w:hAnsi="Calibri" w:cs="Calibri"/>
                <w:b/>
                <w:bCs/>
                <w:kern w:val="0"/>
                <w:sz w:val="28"/>
                <w:szCs w:val="28"/>
                <w:lang w:eastAsia="en-IN"/>
              </w:rPr>
            </w:pPr>
          </w:p>
        </w:tc>
        <w:tc>
          <w:tcPr>
            <w:tcW w:w="1884" w:type="dxa"/>
            <w:gridSpan w:val="2"/>
          </w:tcPr>
          <w:p w14:paraId="127493AA" w14:textId="77777777" w:rsidR="003C53CE" w:rsidRPr="00CB5963" w:rsidRDefault="003C53CE"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فاسفورس (P₂O₅)</w:t>
            </w:r>
          </w:p>
        </w:tc>
        <w:tc>
          <w:tcPr>
            <w:tcW w:w="1701" w:type="dxa"/>
            <w:gridSpan w:val="2"/>
          </w:tcPr>
          <w:p w14:paraId="1D51AACA" w14:textId="196911C5" w:rsidR="003C53CE" w:rsidRPr="00CB5963" w:rsidRDefault="003C53CE"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160 کلوگرام فی ہا</w:t>
            </w:r>
          </w:p>
        </w:tc>
        <w:tc>
          <w:tcPr>
            <w:tcW w:w="4465" w:type="dxa"/>
            <w:vMerge/>
            <w:vAlign w:val="center"/>
          </w:tcPr>
          <w:p w14:paraId="6111CC8A" w14:textId="77777777" w:rsidR="003C53CE" w:rsidRPr="00CB5963" w:rsidRDefault="003C53CE" w:rsidP="003D0182">
            <w:pPr>
              <w:spacing w:after="0" w:line="240" w:lineRule="auto"/>
              <w:rPr>
                <w:rFonts w:ascii="Calibri" w:eastAsia="Times New Roman" w:hAnsi="Calibri" w:cs="Calibri"/>
                <w:kern w:val="0"/>
                <w:lang w:eastAsia="en-IN"/>
              </w:rPr>
            </w:pPr>
          </w:p>
        </w:tc>
      </w:tr>
      <w:tr w:rsidR="00CB5963" w:rsidRPr="00CB5963" w14:paraId="79B0D877" w14:textId="77777777" w:rsidTr="006E3092">
        <w:trPr>
          <w:trHeight w:val="20"/>
        </w:trPr>
        <w:tc>
          <w:tcPr>
            <w:tcW w:w="827" w:type="dxa"/>
            <w:vMerge/>
            <w:noWrap/>
            <w:vAlign w:val="center"/>
          </w:tcPr>
          <w:p w14:paraId="02C24DCF" w14:textId="77777777" w:rsidR="003C53CE" w:rsidRPr="00CB5963" w:rsidRDefault="003C53CE"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732FB1C0" w14:textId="77777777" w:rsidR="003C53CE" w:rsidRPr="00CB5963" w:rsidRDefault="003C53CE" w:rsidP="003D0182">
            <w:pPr>
              <w:spacing w:after="0" w:line="240" w:lineRule="auto"/>
              <w:rPr>
                <w:rFonts w:ascii="Calibri" w:eastAsia="Times New Roman" w:hAnsi="Calibri" w:cs="Calibri"/>
                <w:b/>
                <w:bCs/>
                <w:kern w:val="0"/>
                <w:sz w:val="28"/>
                <w:szCs w:val="28"/>
                <w:lang w:eastAsia="en-IN"/>
              </w:rPr>
            </w:pPr>
          </w:p>
        </w:tc>
        <w:tc>
          <w:tcPr>
            <w:tcW w:w="1884" w:type="dxa"/>
            <w:gridSpan w:val="2"/>
          </w:tcPr>
          <w:p w14:paraId="07C30264" w14:textId="77777777" w:rsidR="003C53CE" w:rsidRPr="00CB5963" w:rsidRDefault="003C53CE"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پوٹاشیم (K₂O)</w:t>
            </w:r>
          </w:p>
        </w:tc>
        <w:tc>
          <w:tcPr>
            <w:tcW w:w="1701" w:type="dxa"/>
            <w:gridSpan w:val="2"/>
          </w:tcPr>
          <w:p w14:paraId="5F3F7B09" w14:textId="2002506A" w:rsidR="003C53CE" w:rsidRPr="00CB5963" w:rsidRDefault="00542C44"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100 کلوگرام فی ہا</w:t>
            </w:r>
          </w:p>
        </w:tc>
        <w:tc>
          <w:tcPr>
            <w:tcW w:w="4465" w:type="dxa"/>
            <w:vMerge/>
            <w:vAlign w:val="center"/>
          </w:tcPr>
          <w:p w14:paraId="215FF7C4" w14:textId="77777777" w:rsidR="003C53CE" w:rsidRPr="00CB5963" w:rsidRDefault="003C53CE" w:rsidP="003D0182">
            <w:pPr>
              <w:spacing w:after="0" w:line="240" w:lineRule="auto"/>
              <w:rPr>
                <w:rFonts w:ascii="Calibri" w:eastAsia="Times New Roman" w:hAnsi="Calibri" w:cs="Calibri"/>
                <w:kern w:val="0"/>
                <w:lang w:eastAsia="en-IN"/>
              </w:rPr>
            </w:pPr>
          </w:p>
        </w:tc>
      </w:tr>
      <w:tr w:rsidR="00CB5963" w:rsidRPr="00CB5963" w14:paraId="103334AC" w14:textId="77777777" w:rsidTr="006E3092">
        <w:trPr>
          <w:trHeight w:val="20"/>
        </w:trPr>
        <w:tc>
          <w:tcPr>
            <w:tcW w:w="827" w:type="dxa"/>
            <w:vMerge/>
            <w:noWrap/>
            <w:vAlign w:val="center"/>
          </w:tcPr>
          <w:p w14:paraId="106D4B43"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4BED10E5"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8050" w:type="dxa"/>
            <w:gridSpan w:val="5"/>
            <w:vAlign w:val="center"/>
          </w:tcPr>
          <w:p w14:paraId="60AE0CF0" w14:textId="7B62285E" w:rsidR="003D0182" w:rsidRPr="00CB5963" w:rsidRDefault="003D0182"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کوئی خاص صورت، یہاں ذکر کریں کہ اضافی نائٹروجن جڑوں کے ٹوٹنے کا سبب بنتی ہے۔</w:t>
            </w:r>
          </w:p>
        </w:tc>
      </w:tr>
      <w:tr w:rsidR="00CB5963" w:rsidRPr="00CB5963" w14:paraId="61AFB20D" w14:textId="77777777" w:rsidTr="006E3092">
        <w:trPr>
          <w:trHeight w:val="20"/>
        </w:trPr>
        <w:tc>
          <w:tcPr>
            <w:tcW w:w="827" w:type="dxa"/>
            <w:noWrap/>
            <w:vAlign w:val="center"/>
          </w:tcPr>
          <w:p w14:paraId="17786A07"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10</w:t>
            </w:r>
          </w:p>
        </w:tc>
        <w:tc>
          <w:tcPr>
            <w:tcW w:w="2529" w:type="dxa"/>
            <w:gridSpan w:val="2"/>
            <w:vAlign w:val="center"/>
            <w:hideMark/>
          </w:tcPr>
          <w:p w14:paraId="01884339"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آبپاشی</w:t>
            </w:r>
          </w:p>
        </w:tc>
        <w:tc>
          <w:tcPr>
            <w:tcW w:w="8050" w:type="dxa"/>
            <w:gridSpan w:val="5"/>
            <w:vAlign w:val="center"/>
          </w:tcPr>
          <w:p w14:paraId="6387896B" w14:textId="77777777" w:rsidR="003D0182" w:rsidRPr="00CB5963" w:rsidRDefault="00667928" w:rsidP="003D0182">
            <w:pPr xmlns:w="http://schemas.openxmlformats.org/wordprocessingml/2006/main">
              <w:spacing w:after="0" w:line="240" w:lineRule="auto"/>
              <w:jc w:val="both"/>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یکساں انکرن حاصل کرنے کے لیے مٹی کی کافی نمی کی ضرورت ہوتی ہے، فصل کو گرمیوں میں 4-5 دن کے وقفے سے اور برسات کے موسم میں 10-12 دن کے وقفے سے سیراب کیا جاتا ہے۔</w:t>
            </w:r>
          </w:p>
        </w:tc>
      </w:tr>
      <w:tr w:rsidR="00CB5963" w:rsidRPr="00CB5963" w14:paraId="7A467C3A" w14:textId="77777777" w:rsidTr="006E3092">
        <w:trPr>
          <w:trHeight w:val="20"/>
        </w:trPr>
        <w:tc>
          <w:tcPr>
            <w:tcW w:w="827" w:type="dxa"/>
            <w:noWrap/>
            <w:vAlign w:val="center"/>
          </w:tcPr>
          <w:p w14:paraId="2C4E7C68"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11</w:t>
            </w:r>
          </w:p>
        </w:tc>
        <w:tc>
          <w:tcPr>
            <w:tcW w:w="2529" w:type="dxa"/>
            <w:gridSpan w:val="2"/>
            <w:vAlign w:val="center"/>
            <w:hideMark/>
          </w:tcPr>
          <w:p w14:paraId="5A0779E5"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جڑی بوٹیوں کا کنٹرول</w:t>
            </w:r>
          </w:p>
        </w:tc>
        <w:tc>
          <w:tcPr>
            <w:tcW w:w="8050" w:type="dxa"/>
            <w:gridSpan w:val="5"/>
            <w:vAlign w:val="center"/>
          </w:tcPr>
          <w:p w14:paraId="6BDC3768" w14:textId="0C1CC2F6" w:rsidR="003D0182" w:rsidRPr="00CB5963" w:rsidRDefault="00667928"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دستی ویڈنگ</w:t>
            </w:r>
          </w:p>
        </w:tc>
      </w:tr>
      <w:tr w:rsidR="00CB5963" w:rsidRPr="00CB5963" w14:paraId="5E9EF163" w14:textId="77777777" w:rsidTr="007647ED">
        <w:trPr>
          <w:trHeight w:val="20"/>
        </w:trPr>
        <w:tc>
          <w:tcPr>
            <w:tcW w:w="827" w:type="dxa"/>
            <w:shd w:val="clear" w:color="auto" w:fill="FFFF00"/>
            <w:noWrap/>
            <w:vAlign w:val="center"/>
          </w:tcPr>
          <w:p w14:paraId="7D18A930"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11</w:t>
            </w:r>
          </w:p>
        </w:tc>
        <w:tc>
          <w:tcPr>
            <w:tcW w:w="2529" w:type="dxa"/>
            <w:gridSpan w:val="2"/>
            <w:shd w:val="clear" w:color="auto" w:fill="FFFF00"/>
            <w:vAlign w:val="center"/>
            <w:hideMark/>
          </w:tcPr>
          <w:p w14:paraId="361F9AD6"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فصل کے کوئی خاص طریقے</w:t>
            </w:r>
          </w:p>
        </w:tc>
        <w:tc>
          <w:tcPr>
            <w:tcW w:w="8050" w:type="dxa"/>
            <w:gridSpan w:val="5"/>
            <w:shd w:val="clear" w:color="auto" w:fill="FFFF00"/>
            <w:vAlign w:val="center"/>
          </w:tcPr>
          <w:p w14:paraId="7583DC14" w14:textId="2EE75D71" w:rsidR="003D0182" w:rsidRPr="00CB5963" w:rsidRDefault="00667928"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یکساں جڑوں کی نشوونما کے لیے ضروری اضافی پودوں کو ہٹانے کے لیے ہاتھ کو پتلا کرنا۔</w:t>
            </w:r>
          </w:p>
        </w:tc>
      </w:tr>
      <w:tr w:rsidR="00CB5963" w:rsidRPr="00CB5963" w14:paraId="0DAAB126" w14:textId="77777777" w:rsidTr="006E3092">
        <w:trPr>
          <w:trHeight w:val="20"/>
        </w:trPr>
        <w:tc>
          <w:tcPr>
            <w:tcW w:w="827" w:type="dxa"/>
            <w:vMerge w:val="restart"/>
            <w:noWrap/>
            <w:vAlign w:val="center"/>
          </w:tcPr>
          <w:p w14:paraId="129F4234" w14:textId="77777777" w:rsidR="00A51171" w:rsidRPr="00CB5963" w:rsidRDefault="00A51171" w:rsidP="003D0182">
            <w:pPr>
              <w:spacing w:after="0" w:line="240" w:lineRule="auto"/>
              <w:rPr>
                <w:rFonts w:ascii="Calibri" w:eastAsia="Times New Roman" w:hAnsi="Calibri" w:cs="Calibri"/>
                <w:b/>
                <w:bCs/>
                <w:kern w:val="0"/>
                <w:sz w:val="28"/>
                <w:szCs w:val="28"/>
                <w:lang w:eastAsia="en-IN"/>
              </w:rPr>
            </w:pPr>
          </w:p>
          <w:p w14:paraId="02BB7333" w14:textId="77777777" w:rsidR="00A51171" w:rsidRPr="00CB5963" w:rsidRDefault="00A51171"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13</w:t>
            </w:r>
          </w:p>
        </w:tc>
        <w:tc>
          <w:tcPr>
            <w:tcW w:w="2529" w:type="dxa"/>
            <w:gridSpan w:val="2"/>
            <w:vMerge w:val="restart"/>
            <w:vAlign w:val="center"/>
          </w:tcPr>
          <w:p w14:paraId="6C3F28BE" w14:textId="77777777" w:rsidR="00A51171" w:rsidRPr="00CB5963" w:rsidRDefault="00A51171"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بیماریاں</w:t>
            </w:r>
          </w:p>
        </w:tc>
        <w:tc>
          <w:tcPr>
            <w:tcW w:w="2451" w:type="dxa"/>
            <w:gridSpan w:val="3"/>
            <w:vAlign w:val="center"/>
          </w:tcPr>
          <w:p w14:paraId="4E0AEA39"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بیماریوں کے نام</w:t>
            </w:r>
          </w:p>
        </w:tc>
        <w:tc>
          <w:tcPr>
            <w:tcW w:w="5599" w:type="dxa"/>
            <w:gridSpan w:val="2"/>
          </w:tcPr>
          <w:p w14:paraId="13C87E87"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علامات اور انتظام</w:t>
            </w:r>
          </w:p>
        </w:tc>
      </w:tr>
      <w:tr w:rsidR="00CB5963" w:rsidRPr="00CB5963" w14:paraId="44E45C2D" w14:textId="77777777" w:rsidTr="006E3092">
        <w:trPr>
          <w:trHeight w:val="20"/>
        </w:trPr>
        <w:tc>
          <w:tcPr>
            <w:tcW w:w="827" w:type="dxa"/>
            <w:vMerge/>
            <w:noWrap/>
            <w:vAlign w:val="center"/>
          </w:tcPr>
          <w:p w14:paraId="685AC9CE" w14:textId="77777777" w:rsidR="00A51171" w:rsidRPr="00CB5963" w:rsidRDefault="00A51171" w:rsidP="003D0182">
            <w:pPr>
              <w:spacing w:after="0" w:line="240" w:lineRule="auto"/>
              <w:rPr>
                <w:rFonts w:ascii="Calibri" w:eastAsia="Times New Roman" w:hAnsi="Calibri" w:cs="Calibri"/>
                <w:b/>
                <w:bCs/>
                <w:kern w:val="0"/>
                <w:sz w:val="32"/>
                <w:szCs w:val="32"/>
                <w:lang w:eastAsia="en-IN"/>
              </w:rPr>
            </w:pPr>
          </w:p>
        </w:tc>
        <w:tc>
          <w:tcPr>
            <w:tcW w:w="2529" w:type="dxa"/>
            <w:gridSpan w:val="2"/>
            <w:vMerge/>
            <w:vAlign w:val="center"/>
          </w:tcPr>
          <w:p w14:paraId="7DFCDD37" w14:textId="77777777" w:rsidR="00A51171" w:rsidRPr="00CB5963" w:rsidRDefault="00A51171" w:rsidP="003D0182">
            <w:pPr>
              <w:spacing w:after="0" w:line="240" w:lineRule="auto"/>
              <w:rPr>
                <w:rFonts w:ascii="Calibri" w:eastAsia="Times New Roman" w:hAnsi="Calibri" w:cs="Calibri"/>
                <w:b/>
                <w:bCs/>
                <w:kern w:val="0"/>
                <w:sz w:val="32"/>
                <w:szCs w:val="32"/>
                <w:lang w:eastAsia="en-IN"/>
              </w:rPr>
            </w:pPr>
          </w:p>
        </w:tc>
        <w:tc>
          <w:tcPr>
            <w:tcW w:w="2451" w:type="dxa"/>
            <w:gridSpan w:val="3"/>
            <w:vAlign w:val="center"/>
          </w:tcPr>
          <w:p w14:paraId="68BF9112"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ریزومینیا</w:t>
            </w:r>
          </w:p>
        </w:tc>
        <w:tc>
          <w:tcPr>
            <w:tcW w:w="5599" w:type="dxa"/>
            <w:gridSpan w:val="2"/>
          </w:tcPr>
          <w:p w14:paraId="182D56C1" w14:textId="1F09A60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i/>
                <w:kern w:val="0"/>
                <w:lang w:eastAsia="en-IN"/>
              </w:rPr>
              <w:t xml:space="preserve">Beet Necrotic Yellow Vein Virus (BNYVV) </w:t>
            </w:r>
            <w:r xmlns:w="http://schemas.openxmlformats.org/wordprocessingml/2006/main" w:rsidRPr="00CB5963">
              <w:rPr>
                <w:rFonts w:ascii="Calibri" w:eastAsia="Times New Roman" w:hAnsi="Calibri" w:cs="Calibri"/>
                <w:kern w:val="0"/>
                <w:lang w:eastAsia="en-IN"/>
              </w:rPr>
              <w:t xml:space="preserve">کی وجہ سے ہونے والی بیماری </w:t>
            </w:r>
            <w:r xmlns:w="http://schemas.openxmlformats.org/wordprocessingml/2006/main" w:rsidRPr="00CB5963">
              <w:rPr>
                <w:rFonts w:ascii="Calibri" w:eastAsia="Times New Roman" w:hAnsi="Calibri" w:cs="Calibri"/>
                <w:kern w:val="0"/>
                <w:lang w:eastAsia="en-IN"/>
              </w:rPr>
              <w:t xml:space="preserve">تاج کے علاقے کو لمبا کرنے کا سبب بنتی ہے اور شدید حالات میں جڑ کے بلب کی نشوونما شدید طور پر رک جاتی ہے جس کی وجہ پیداوار میں نمایاں کمی ہوتی ہے۔</w:t>
            </w:r>
          </w:p>
          <w:p w14:paraId="1E65DD37" w14:textId="56AD5F31"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کنٹرول کے اقدامات: مزاحمتی اقسام، فصل کی گردش کا استعمال کریں۔</w:t>
            </w:r>
          </w:p>
        </w:tc>
      </w:tr>
      <w:tr w:rsidR="00CB5963" w:rsidRPr="00CB5963" w14:paraId="4AE1730C" w14:textId="77777777" w:rsidTr="006E3092">
        <w:trPr>
          <w:trHeight w:val="20"/>
        </w:trPr>
        <w:tc>
          <w:tcPr>
            <w:tcW w:w="827" w:type="dxa"/>
            <w:vMerge/>
            <w:noWrap/>
            <w:vAlign w:val="center"/>
          </w:tcPr>
          <w:p w14:paraId="07B0F1FC" w14:textId="77777777" w:rsidR="00A51171" w:rsidRPr="00CB5963" w:rsidRDefault="00A51171" w:rsidP="003D0182">
            <w:pPr>
              <w:spacing w:after="0" w:line="240" w:lineRule="auto"/>
              <w:rPr>
                <w:rFonts w:ascii="Calibri" w:eastAsia="Times New Roman" w:hAnsi="Calibri" w:cs="Calibri"/>
                <w:b/>
                <w:bCs/>
                <w:kern w:val="0"/>
                <w:sz w:val="32"/>
                <w:szCs w:val="32"/>
                <w:lang w:eastAsia="en-IN"/>
              </w:rPr>
            </w:pPr>
          </w:p>
        </w:tc>
        <w:tc>
          <w:tcPr>
            <w:tcW w:w="2529" w:type="dxa"/>
            <w:gridSpan w:val="2"/>
            <w:vMerge/>
            <w:vAlign w:val="center"/>
          </w:tcPr>
          <w:p w14:paraId="2A3FF68A" w14:textId="77777777" w:rsidR="00A51171" w:rsidRPr="00CB5963" w:rsidRDefault="00A51171" w:rsidP="003D0182">
            <w:pPr>
              <w:spacing w:after="0" w:line="240" w:lineRule="auto"/>
              <w:rPr>
                <w:rFonts w:ascii="Calibri" w:eastAsia="Times New Roman" w:hAnsi="Calibri" w:cs="Calibri"/>
                <w:b/>
                <w:bCs/>
                <w:kern w:val="0"/>
                <w:sz w:val="32"/>
                <w:szCs w:val="32"/>
                <w:lang w:eastAsia="en-IN"/>
              </w:rPr>
            </w:pPr>
          </w:p>
        </w:tc>
        <w:tc>
          <w:tcPr>
            <w:tcW w:w="2451" w:type="dxa"/>
            <w:gridSpan w:val="3"/>
            <w:vAlign w:val="center"/>
          </w:tcPr>
          <w:p w14:paraId="72E1C321" w14:textId="514718CA"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Cercospora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Leaf Spot</w:t>
            </w:r>
          </w:p>
        </w:tc>
        <w:tc>
          <w:tcPr>
            <w:tcW w:w="5599" w:type="dxa"/>
            <w:gridSpan w:val="2"/>
          </w:tcPr>
          <w:p w14:paraId="5A07AF44"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پتوں پر گول دھبے جو پتے پر پھیلتے ہیں وہ پودوں کے گرنے کا سبب بنتے ہیں۔</w:t>
            </w:r>
          </w:p>
          <w:p w14:paraId="73DB9B4B" w14:textId="53ECF9F2"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کنٹرول کے اقدامات: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Hexaconozole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5% EC (2ml/L)، Azoxystrobin 23%SC (1ml/L)، Mancozeb 63% +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Carbendizim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12% WP (1g/L)</w:t>
            </w:r>
          </w:p>
        </w:tc>
      </w:tr>
      <w:tr w:rsidR="00CB5963" w:rsidRPr="00CB5963" w14:paraId="5D3BBB1D" w14:textId="77777777" w:rsidTr="006E3092">
        <w:trPr>
          <w:trHeight w:val="20"/>
        </w:trPr>
        <w:tc>
          <w:tcPr>
            <w:tcW w:w="827" w:type="dxa"/>
            <w:vMerge/>
            <w:noWrap/>
            <w:vAlign w:val="center"/>
          </w:tcPr>
          <w:p w14:paraId="4607754A" w14:textId="77777777" w:rsidR="00A51171" w:rsidRPr="00CB5963" w:rsidRDefault="00A51171" w:rsidP="003D0182">
            <w:pPr>
              <w:spacing w:after="0" w:line="240" w:lineRule="auto"/>
              <w:rPr>
                <w:rFonts w:ascii="Calibri" w:eastAsia="Times New Roman" w:hAnsi="Calibri" w:cs="Calibri"/>
                <w:b/>
                <w:bCs/>
                <w:kern w:val="0"/>
                <w:sz w:val="32"/>
                <w:szCs w:val="32"/>
                <w:lang w:eastAsia="en-IN"/>
              </w:rPr>
            </w:pPr>
          </w:p>
        </w:tc>
        <w:tc>
          <w:tcPr>
            <w:tcW w:w="2529" w:type="dxa"/>
            <w:gridSpan w:val="2"/>
            <w:vMerge/>
            <w:vAlign w:val="center"/>
          </w:tcPr>
          <w:p w14:paraId="272B813C" w14:textId="77777777" w:rsidR="00A51171" w:rsidRPr="00CB5963" w:rsidRDefault="00A51171" w:rsidP="003D0182">
            <w:pPr>
              <w:spacing w:after="0" w:line="240" w:lineRule="auto"/>
              <w:rPr>
                <w:rFonts w:ascii="Calibri" w:eastAsia="Times New Roman" w:hAnsi="Calibri" w:cs="Calibri"/>
                <w:b/>
                <w:bCs/>
                <w:kern w:val="0"/>
                <w:sz w:val="32"/>
                <w:szCs w:val="32"/>
                <w:lang w:eastAsia="en-IN"/>
              </w:rPr>
            </w:pPr>
          </w:p>
        </w:tc>
        <w:tc>
          <w:tcPr>
            <w:tcW w:w="2451" w:type="dxa"/>
            <w:gridSpan w:val="3"/>
            <w:vAlign w:val="center"/>
          </w:tcPr>
          <w:p w14:paraId="4B099D1C"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Downy Mildew</w:t>
            </w:r>
          </w:p>
        </w:tc>
        <w:tc>
          <w:tcPr>
            <w:tcW w:w="5599" w:type="dxa"/>
            <w:gridSpan w:val="2"/>
          </w:tcPr>
          <w:p w14:paraId="4ADD0B7F"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پتوں پر سرمئی جگہیں سفید ہو جاتی ہیں اور سڑنا پتوں کی تنزلی کا باعث بنتے ہیں۔</w:t>
            </w:r>
          </w:p>
          <w:p w14:paraId="1D0ED630"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کنٹرول کی پیمائش: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Metalaxyl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8% + Mancozeb 64% WP (2g/L)</w:t>
            </w:r>
          </w:p>
        </w:tc>
      </w:tr>
      <w:tr w:rsidR="00CB5963" w:rsidRPr="00CB5963" w14:paraId="1E369177" w14:textId="77777777" w:rsidTr="006E3092">
        <w:trPr>
          <w:trHeight w:val="20"/>
        </w:trPr>
        <w:tc>
          <w:tcPr>
            <w:tcW w:w="827" w:type="dxa"/>
            <w:vMerge/>
            <w:noWrap/>
            <w:vAlign w:val="center"/>
          </w:tcPr>
          <w:p w14:paraId="384B8240" w14:textId="77777777" w:rsidR="00A51171" w:rsidRPr="00CB5963" w:rsidRDefault="00A51171"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43D095CF" w14:textId="77777777" w:rsidR="00A51171" w:rsidRPr="00CB5963" w:rsidRDefault="00A51171" w:rsidP="003D0182">
            <w:pPr>
              <w:spacing w:after="0" w:line="240" w:lineRule="auto"/>
              <w:rPr>
                <w:rFonts w:ascii="Calibri" w:eastAsia="Times New Roman" w:hAnsi="Calibri" w:cs="Calibri"/>
                <w:b/>
                <w:bCs/>
                <w:kern w:val="0"/>
                <w:sz w:val="28"/>
                <w:szCs w:val="28"/>
                <w:lang w:eastAsia="en-IN"/>
              </w:rPr>
            </w:pPr>
          </w:p>
        </w:tc>
        <w:tc>
          <w:tcPr>
            <w:tcW w:w="2451" w:type="dxa"/>
            <w:gridSpan w:val="3"/>
            <w:vAlign w:val="center"/>
          </w:tcPr>
          <w:p w14:paraId="341007C2" w14:textId="5B3E38FD" w:rsidR="00A51171" w:rsidRPr="00CB5963" w:rsidRDefault="005E638E"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ریزوکٹونیا</w:t>
            </w:r>
          </w:p>
        </w:tc>
        <w:tc>
          <w:tcPr>
            <w:tcW w:w="5599" w:type="dxa"/>
            <w:gridSpan w:val="2"/>
          </w:tcPr>
          <w:p w14:paraId="47B417A3" w14:textId="77777777"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جڑوں کی افقی کریکنگ سڑنے اور دیگر ثانوی فنگل انفیکشن کا باعث بنتی ہے۔</w:t>
            </w:r>
          </w:p>
          <w:p w14:paraId="660663FB" w14:textId="656511A6" w:rsidR="00A51171" w:rsidRPr="00CB5963" w:rsidRDefault="00A5117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کنٹرول کے </w:t>
            </w:r>
            <w:proofErr xmlns:w="http://schemas.openxmlformats.org/wordprocessingml/2006/main" w:type="gramStart"/>
            <w:r xmlns:w="http://schemas.openxmlformats.org/wordprocessingml/2006/main" w:rsidRPr="00CB5963">
              <w:rPr>
                <w:rFonts w:ascii="Calibri" w:eastAsia="Times New Roman" w:hAnsi="Calibri" w:cs="Calibri"/>
                <w:kern w:val="0"/>
                <w:lang w:eastAsia="en-IN"/>
              </w:rPr>
              <w:t xml:space="preserve">اقدامات: </w:t>
            </w:r>
            <w:proofErr xmlns:w="http://schemas.openxmlformats.org/wordprocessingml/2006/main" w:type="gramEnd"/>
            <w:r xmlns:w="http://schemas.openxmlformats.org/wordprocessingml/2006/main" w:rsidRPr="00CB5963">
              <w:rPr>
                <w:rFonts w:ascii="Calibri" w:eastAsia="Times New Roman" w:hAnsi="Calibri" w:cs="Calibri"/>
                <w:kern w:val="0"/>
                <w:lang w:eastAsia="en-IN"/>
              </w:rPr>
              <w:t xml:space="preserve">کاربینڈازم @ 1 گرام /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لیٹر</w:t>
            </w:r>
            <w:proofErr xmlns:w="http://schemas.openxmlformats.org/wordprocessingml/2006/main" w:type="spellEnd"/>
          </w:p>
        </w:tc>
      </w:tr>
      <w:tr w:rsidR="00CB5963" w:rsidRPr="00CB5963" w14:paraId="21C482FD" w14:textId="77777777" w:rsidTr="006E3092">
        <w:trPr>
          <w:trHeight w:val="20"/>
        </w:trPr>
        <w:tc>
          <w:tcPr>
            <w:tcW w:w="827" w:type="dxa"/>
            <w:vMerge w:val="restart"/>
            <w:noWrap/>
            <w:vAlign w:val="center"/>
          </w:tcPr>
          <w:p w14:paraId="578632E8"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p w14:paraId="525BD349"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14</w:t>
            </w:r>
          </w:p>
        </w:tc>
        <w:tc>
          <w:tcPr>
            <w:tcW w:w="2529" w:type="dxa"/>
            <w:gridSpan w:val="2"/>
            <w:vMerge w:val="restart"/>
            <w:vAlign w:val="center"/>
          </w:tcPr>
          <w:p w14:paraId="27C56BAA"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کیڑوں</w:t>
            </w:r>
          </w:p>
        </w:tc>
        <w:tc>
          <w:tcPr>
            <w:tcW w:w="2451" w:type="dxa"/>
            <w:gridSpan w:val="3"/>
            <w:vAlign w:val="center"/>
          </w:tcPr>
          <w:p w14:paraId="5BC031EC" w14:textId="77777777" w:rsidR="003D0182" w:rsidRPr="00CB5963" w:rsidRDefault="003D0182"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کیڑوں کے نام</w:t>
            </w:r>
          </w:p>
        </w:tc>
        <w:tc>
          <w:tcPr>
            <w:tcW w:w="5599" w:type="dxa"/>
            <w:gridSpan w:val="2"/>
          </w:tcPr>
          <w:p w14:paraId="77480A6A" w14:textId="77777777" w:rsidR="003D0182" w:rsidRPr="00CB5963" w:rsidRDefault="003D0182"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علامات اور انتظام</w:t>
            </w:r>
          </w:p>
        </w:tc>
      </w:tr>
      <w:tr w:rsidR="00CB5963" w:rsidRPr="00CB5963" w14:paraId="5A4476A6" w14:textId="77777777" w:rsidTr="006E3092">
        <w:trPr>
          <w:trHeight w:val="20"/>
        </w:trPr>
        <w:tc>
          <w:tcPr>
            <w:tcW w:w="827" w:type="dxa"/>
            <w:vMerge/>
            <w:noWrap/>
            <w:vAlign w:val="center"/>
          </w:tcPr>
          <w:p w14:paraId="0AE1EEC4"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18919A4A"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451" w:type="dxa"/>
            <w:gridSpan w:val="3"/>
          </w:tcPr>
          <w:p w14:paraId="24D8CE7E" w14:textId="77777777" w:rsidR="003D0182" w:rsidRPr="00CB5963" w:rsidRDefault="009D45A5" w:rsidP="003D0182">
            <w:pPr xmlns:w="http://schemas.openxmlformats.org/wordprocessingml/2006/main">
              <w:spacing w:after="0" w:line="240" w:lineRule="auto"/>
              <w:rPr>
                <w:rFonts w:ascii="Calibri" w:eastAsia="Times New Roman" w:hAnsi="Calibri" w:cs="Calibri"/>
                <w:b/>
                <w:bCs/>
                <w:kern w:val="0"/>
                <w:lang w:eastAsia="en-IN"/>
              </w:rPr>
              <w:bidi/>
            </w:pPr>
            <w:r xmlns:w="http://schemas.openxmlformats.org/wordprocessingml/2006/main" w:rsidRPr="00CB5963">
              <w:rPr>
                <w:rFonts w:ascii="Calibri" w:eastAsia="Times New Roman" w:hAnsi="Calibri" w:cs="Calibri"/>
                <w:b/>
                <w:bCs/>
                <w:kern w:val="0"/>
                <w:lang w:eastAsia="en-IN"/>
              </w:rPr>
              <w:t xml:space="preserve">چقندر کی پتی چھوٹی</w:t>
            </w:r>
          </w:p>
        </w:tc>
        <w:tc>
          <w:tcPr>
            <w:tcW w:w="5599" w:type="dxa"/>
            <w:gridSpan w:val="2"/>
          </w:tcPr>
          <w:p w14:paraId="2C7687CC" w14:textId="16757918" w:rsidR="003D0182" w:rsidRPr="00CB5963" w:rsidRDefault="009D45A5"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میگوٹس پتوں کی ایپیڈرمل تہوں پر کھانا کھاتے ہیں جس کی وجہ سے پتوں پر </w:t>
            </w:r>
            <w:proofErr xmlns:w="http://schemas.openxmlformats.org/wordprocessingml/2006/main" w:type="gramStart"/>
            <w:r xmlns:w="http://schemas.openxmlformats.org/wordprocessingml/2006/main" w:rsidRPr="00CB5963">
              <w:rPr>
                <w:rFonts w:ascii="Calibri" w:eastAsia="Times New Roman" w:hAnsi="Calibri" w:cs="Calibri"/>
                <w:kern w:val="0"/>
                <w:lang w:eastAsia="en-IN"/>
              </w:rPr>
              <w:t xml:space="preserve">چاندی کا پیلا رنگ دکھائی دیتا ہے جسے </w:t>
            </w:r>
            <w:proofErr xmlns:w="http://schemas.openxmlformats.org/wordprocessingml/2006/main" w:type="gramEnd"/>
            <w:r xmlns:w="http://schemas.openxmlformats.org/wordprocessingml/2006/main" w:rsidRPr="00CB5963">
              <w:rPr>
                <w:rFonts w:ascii="Calibri" w:eastAsia="Times New Roman" w:hAnsi="Calibri" w:cs="Calibri"/>
                <w:kern w:val="0"/>
                <w:lang w:eastAsia="en-IN"/>
              </w:rPr>
              <w:t xml:space="preserve">Thimethoxam </w:t>
            </w:r>
            <w:proofErr xmlns:w="http://schemas.openxmlformats.org/wordprocessingml/2006/main" w:type="spellEnd"/>
            <w:proofErr xmlns:w="http://schemas.openxmlformats.org/wordprocessingml/2006/main" w:type="gramEnd"/>
            <w:r xmlns:w="http://schemas.openxmlformats.org/wordprocessingml/2006/main" w:rsidRPr="00CB5963">
              <w:rPr>
                <w:rFonts w:ascii="Calibri" w:eastAsia="Times New Roman" w:hAnsi="Calibri" w:cs="Calibri"/>
                <w:kern w:val="0"/>
                <w:lang w:eastAsia="en-IN"/>
              </w:rPr>
              <w:t xml:space="preserve">25 WG (0.25g/L) </w:t>
            </w:r>
            <w:r xmlns:w="http://schemas.openxmlformats.org/wordprocessingml/2006/main" w:rsidRPr="00CB5963">
              <w:rPr>
                <w:rFonts w:ascii="Calibri" w:eastAsia="Times New Roman" w:hAnsi="Calibri" w:cs="Calibri"/>
                <w:kern w:val="0"/>
                <w:lang w:eastAsia="en-IN"/>
              </w:rPr>
              <w:t xml:space="preserve">کے ذریعے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کنٹرول کیا جاتا ہے۔</w:t>
            </w:r>
            <w:proofErr xmlns:w="http://schemas.openxmlformats.org/wordprocessingml/2006/main" w:type="gramStart"/>
          </w:p>
        </w:tc>
      </w:tr>
      <w:tr w:rsidR="00CB5963" w:rsidRPr="00CB5963" w14:paraId="20A97C6C" w14:textId="77777777" w:rsidTr="006E3092">
        <w:trPr>
          <w:trHeight w:val="20"/>
        </w:trPr>
        <w:tc>
          <w:tcPr>
            <w:tcW w:w="827" w:type="dxa"/>
            <w:vMerge/>
            <w:noWrap/>
            <w:vAlign w:val="center"/>
          </w:tcPr>
          <w:p w14:paraId="0F889A78"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069AB11C"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451" w:type="dxa"/>
            <w:gridSpan w:val="3"/>
          </w:tcPr>
          <w:p w14:paraId="77892588" w14:textId="03B003F4" w:rsidR="003D0182" w:rsidRPr="00CB5963" w:rsidRDefault="00A2739C"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ڈارکنگ بیٹل یا روو بیٹل</w:t>
            </w:r>
          </w:p>
        </w:tc>
        <w:tc>
          <w:tcPr>
            <w:tcW w:w="5599" w:type="dxa"/>
            <w:gridSpan w:val="2"/>
          </w:tcPr>
          <w:p w14:paraId="6371D29B" w14:textId="2AF51CA1" w:rsidR="003D0182" w:rsidRPr="00CB5963" w:rsidRDefault="00A2739C"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پودے کے پتے کھائیں جس کی وجہ سے پتے کے نقصان کو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کلینگوسائیڈ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ایلیٹ 50 EC @ 0.5 ML/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ltr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 Quinalphos 25% EC @ 2 ml/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ltr کے ذریعے کنٹرول کیا جاتا ہے۔</w:t>
            </w:r>
            <w:proofErr xmlns:w="http://schemas.openxmlformats.org/wordprocessingml/2006/main" w:type="spellEnd"/>
          </w:p>
        </w:tc>
      </w:tr>
      <w:tr w:rsidR="00CB5963" w:rsidRPr="00CB5963" w14:paraId="60819C62" w14:textId="77777777" w:rsidTr="006E3092">
        <w:trPr>
          <w:trHeight w:val="20"/>
        </w:trPr>
        <w:tc>
          <w:tcPr>
            <w:tcW w:w="827" w:type="dxa"/>
            <w:vMerge/>
            <w:noWrap/>
            <w:vAlign w:val="center"/>
          </w:tcPr>
          <w:p w14:paraId="2116F53B"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08CAA28B"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451" w:type="dxa"/>
            <w:gridSpan w:val="3"/>
          </w:tcPr>
          <w:p w14:paraId="60CA5442" w14:textId="77777777" w:rsidR="003D0182" w:rsidRPr="00CB5963" w:rsidRDefault="009D45A5" w:rsidP="003D0182">
            <w:pPr xmlns:w="http://schemas.openxmlformats.org/wordprocessingml/2006/main">
              <w:spacing w:after="0" w:line="240" w:lineRule="auto"/>
              <w:rPr>
                <w:rFonts w:ascii="Calibri" w:eastAsia="Times New Roman" w:hAnsi="Calibri" w:cs="Calibri"/>
                <w:b/>
                <w:bCs/>
                <w:kern w:val="0"/>
                <w:lang w:eastAsia="en-IN"/>
              </w:rPr>
              <w:bidi/>
            </w:pPr>
            <w:r xmlns:w="http://schemas.openxmlformats.org/wordprocessingml/2006/main" w:rsidRPr="00CB5963">
              <w:rPr>
                <w:rFonts w:ascii="Calibri" w:eastAsia="Times New Roman" w:hAnsi="Calibri" w:cs="Calibri"/>
                <w:b/>
                <w:bCs/>
                <w:kern w:val="0"/>
                <w:lang w:eastAsia="en-IN"/>
              </w:rPr>
              <w:t xml:space="preserve">افڈس</w:t>
            </w:r>
          </w:p>
        </w:tc>
        <w:tc>
          <w:tcPr>
            <w:tcW w:w="5599" w:type="dxa"/>
            <w:gridSpan w:val="2"/>
          </w:tcPr>
          <w:p w14:paraId="4D0F56CC" w14:textId="6D8F20B1" w:rsidR="003D0182" w:rsidRPr="00CB5963" w:rsidRDefault="009D45A5"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پودے کے نچلے پتوں کا رس چوسنے سے پتے کی شکل خراب ہو جاتی ہے جسے </w:t>
            </w:r>
            <w:proofErr xmlns:w="http://schemas.openxmlformats.org/wordprocessingml/2006/main" w:type="spellStart"/>
            <w:r xmlns:w="http://schemas.openxmlformats.org/wordprocessingml/2006/main" w:rsidR="002D09E1" w:rsidRPr="00CB5963">
              <w:rPr>
                <w:rFonts w:ascii="Calibri" w:eastAsia="Times New Roman" w:hAnsi="Calibri" w:cs="Calibri"/>
                <w:kern w:val="0"/>
                <w:lang w:eastAsia="en-IN"/>
              </w:rPr>
              <w:t xml:space="preserve">Acephate </w:t>
            </w:r>
            <w:proofErr xmlns:w="http://schemas.openxmlformats.org/wordprocessingml/2006/main" w:type="spellEnd"/>
            <w:r xmlns:w="http://schemas.openxmlformats.org/wordprocessingml/2006/main" w:rsidR="002D09E1" w:rsidRPr="00CB5963">
              <w:rPr>
                <w:rFonts w:ascii="Calibri" w:eastAsia="Times New Roman" w:hAnsi="Calibri" w:cs="Calibri"/>
                <w:kern w:val="0"/>
                <w:lang w:eastAsia="en-IN"/>
              </w:rPr>
              <w:t xml:space="preserve">75% SP (1g/L)، Imidacloprid @ 0.25 ml/ </w:t>
            </w:r>
            <w:proofErr xmlns:w="http://schemas.openxmlformats.org/wordprocessingml/2006/main" w:type="spellStart"/>
            <w:r xmlns:w="http://schemas.openxmlformats.org/wordprocessingml/2006/main" w:rsidR="00A2739C" w:rsidRPr="00CB5963">
              <w:rPr>
                <w:rFonts w:ascii="Calibri" w:eastAsia="Times New Roman" w:hAnsi="Calibri" w:cs="Calibri"/>
                <w:kern w:val="0"/>
                <w:lang w:eastAsia="en-IN"/>
              </w:rPr>
              <w:t xml:space="preserve">ltr کے ذریعے کنٹرول کیا جاتا ہے۔</w:t>
            </w:r>
            <w:proofErr xmlns:w="http://schemas.openxmlformats.org/wordprocessingml/2006/main" w:type="spellEnd"/>
          </w:p>
        </w:tc>
      </w:tr>
      <w:tr w:rsidR="00CB5963" w:rsidRPr="00CB5963" w14:paraId="741170E7" w14:textId="77777777" w:rsidTr="006E3092">
        <w:trPr>
          <w:trHeight w:val="20"/>
        </w:trPr>
        <w:tc>
          <w:tcPr>
            <w:tcW w:w="827" w:type="dxa"/>
            <w:vMerge/>
            <w:noWrap/>
            <w:vAlign w:val="center"/>
          </w:tcPr>
          <w:p w14:paraId="6759585B"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529" w:type="dxa"/>
            <w:gridSpan w:val="2"/>
            <w:vMerge/>
            <w:vAlign w:val="center"/>
          </w:tcPr>
          <w:p w14:paraId="699F8574" w14:textId="77777777" w:rsidR="003D0182" w:rsidRPr="00CB5963" w:rsidRDefault="003D0182" w:rsidP="003D0182">
            <w:pPr>
              <w:spacing w:after="0" w:line="240" w:lineRule="auto"/>
              <w:rPr>
                <w:rFonts w:ascii="Calibri" w:eastAsia="Times New Roman" w:hAnsi="Calibri" w:cs="Calibri"/>
                <w:b/>
                <w:bCs/>
                <w:kern w:val="0"/>
                <w:sz w:val="28"/>
                <w:szCs w:val="28"/>
                <w:lang w:eastAsia="en-IN"/>
              </w:rPr>
            </w:pPr>
          </w:p>
        </w:tc>
        <w:tc>
          <w:tcPr>
            <w:tcW w:w="2451" w:type="dxa"/>
            <w:gridSpan w:val="3"/>
          </w:tcPr>
          <w:p w14:paraId="27CFB0A6" w14:textId="5CB64DD1" w:rsidR="003D0182" w:rsidRPr="00CB5963" w:rsidRDefault="00A2739C"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لیف ہاپر</w:t>
            </w:r>
          </w:p>
        </w:tc>
        <w:tc>
          <w:tcPr>
            <w:tcW w:w="5599" w:type="dxa"/>
            <w:gridSpan w:val="2"/>
          </w:tcPr>
          <w:p w14:paraId="65B88D4B" w14:textId="47B48291" w:rsidR="003D0182" w:rsidRPr="00CB5963" w:rsidRDefault="00A2739C"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پودے کے پتوں کا رس چوسنے سے پتے کی شکل خراب ہو جاتی ہے جس پر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کلینگوسائیڈ </w:t>
            </w:r>
            <w:proofErr xmlns:w="http://schemas.openxmlformats.org/wordprocessingml/2006/main" w:type="spellEnd"/>
            <w:r xmlns:w="http://schemas.openxmlformats.org/wordprocessingml/2006/main" w:rsidRPr="00CB5963">
              <w:rPr>
                <w:rFonts w:ascii="Calibri" w:eastAsia="Times New Roman" w:hAnsi="Calibri" w:cs="Calibri"/>
                <w:kern w:val="0"/>
                <w:lang w:eastAsia="en-IN"/>
              </w:rPr>
              <w:t xml:space="preserve">ایلیٹ 50 ای سی @ 0.5 ایم ایل / </w:t>
            </w:r>
            <w:proofErr xmlns:w="http://schemas.openxmlformats.org/wordprocessingml/2006/main" w:type="spellStart"/>
            <w:r xmlns:w="http://schemas.openxmlformats.org/wordprocessingml/2006/main" w:rsidRPr="00CB5963">
              <w:rPr>
                <w:rFonts w:ascii="Calibri" w:eastAsia="Times New Roman" w:hAnsi="Calibri" w:cs="Calibri"/>
                <w:kern w:val="0"/>
                <w:lang w:eastAsia="en-IN"/>
              </w:rPr>
              <w:t xml:space="preserve">لیٹر</w:t>
            </w:r>
            <w:proofErr xmlns:w="http://schemas.openxmlformats.org/wordprocessingml/2006/main" w:type="spellEnd"/>
          </w:p>
        </w:tc>
      </w:tr>
      <w:tr w:rsidR="00CB5963" w:rsidRPr="00CB5963" w14:paraId="4EA00647" w14:textId="77777777" w:rsidTr="006E3092">
        <w:trPr>
          <w:trHeight w:val="20"/>
        </w:trPr>
        <w:tc>
          <w:tcPr>
            <w:tcW w:w="827" w:type="dxa"/>
            <w:noWrap/>
            <w:vAlign w:val="center"/>
          </w:tcPr>
          <w:p w14:paraId="5C253505"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15</w:t>
            </w:r>
          </w:p>
        </w:tc>
        <w:tc>
          <w:tcPr>
            <w:tcW w:w="2529" w:type="dxa"/>
            <w:gridSpan w:val="2"/>
            <w:vAlign w:val="center"/>
            <w:hideMark/>
          </w:tcPr>
          <w:p w14:paraId="1A6FD843"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کٹائی</w:t>
            </w:r>
          </w:p>
        </w:tc>
        <w:tc>
          <w:tcPr>
            <w:tcW w:w="8050" w:type="dxa"/>
            <w:gridSpan w:val="5"/>
            <w:vAlign w:val="center"/>
          </w:tcPr>
          <w:p w14:paraId="4FC834D7" w14:textId="4C418B72" w:rsidR="003D0182" w:rsidRPr="00CB5963" w:rsidRDefault="002D09E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فصل بوائی کے 65-75 دنوں کے بعد کٹائی کے لیے تیار ہو جائے گی، کٹائی دستی طور پر ہر بلب کو مٹی سے نکال کر یا مکینیکل ہارویسٹر کے ذریعے کی جا سکتی ہے۔ </w:t>
            </w:r>
            <w:r xmlns:w="http://schemas.openxmlformats.org/wordprocessingml/2006/main" w:rsidR="003E4132" w:rsidRPr="00CB5963">
              <w:rPr>
                <w:rFonts w:ascii="Calibri" w:eastAsia="Times New Roman" w:hAnsi="Calibri" w:cs="Calibri"/>
                <w:kern w:val="0"/>
                <w:lang w:eastAsia="en-IN"/>
              </w:rPr>
              <w:t xml:space="preserve">مٹی کے ملبے اور دیگر انفیکشن سے نجات کے لیے </w:t>
            </w:r>
            <w:r xmlns:w="http://schemas.openxmlformats.org/wordprocessingml/2006/main" w:rsidRPr="00CB5963">
              <w:rPr>
                <w:rFonts w:ascii="Calibri" w:eastAsia="Times New Roman" w:hAnsi="Calibri" w:cs="Calibri"/>
                <w:kern w:val="0"/>
                <w:lang w:eastAsia="en-IN"/>
              </w:rPr>
              <w:t xml:space="preserve">جڑوں کے بلب کو پانی سے دھونا </w:t>
            </w:r>
            <w:proofErr xmlns:w="http://schemas.openxmlformats.org/wordprocessingml/2006/main" w:type="gramStart"/>
            <w:r xmlns:w="http://schemas.openxmlformats.org/wordprocessingml/2006/main" w:rsidR="003E4132" w:rsidRPr="00CB5963">
              <w:rPr>
                <w:rFonts w:ascii="Calibri" w:eastAsia="Times New Roman" w:hAnsi="Calibri" w:cs="Calibri"/>
                <w:kern w:val="0"/>
                <w:lang w:eastAsia="en-IN"/>
              </w:rPr>
              <w:t xml:space="preserve">پڑتا ہے ۔ </w:t>
            </w:r>
            <w:proofErr xmlns:w="http://schemas.openxmlformats.org/wordprocessingml/2006/main" w:type="gramEnd"/>
            <w:r xmlns:w="http://schemas.openxmlformats.org/wordprocessingml/2006/main" w:rsidR="003E4132" w:rsidRPr="00CB5963">
              <w:rPr>
                <w:rFonts w:ascii="Calibri" w:eastAsia="Times New Roman" w:hAnsi="Calibri" w:cs="Calibri"/>
                <w:kern w:val="0"/>
                <w:lang w:eastAsia="en-IN"/>
              </w:rPr>
              <w:t xml:space="preserve">مارکیٹ کی ضرورت کی بنیاد پر درجہ بندی کی جا سکتی ہے۔</w:t>
            </w:r>
          </w:p>
        </w:tc>
      </w:tr>
      <w:tr w:rsidR="00CB5963" w:rsidRPr="00CB5963" w14:paraId="391ABD95" w14:textId="77777777" w:rsidTr="00B676E4">
        <w:trPr>
          <w:trHeight w:val="20"/>
        </w:trPr>
        <w:tc>
          <w:tcPr>
            <w:tcW w:w="827" w:type="dxa"/>
            <w:shd w:val="clear" w:color="auto" w:fill="FFFF00"/>
            <w:noWrap/>
            <w:vAlign w:val="center"/>
          </w:tcPr>
          <w:p w14:paraId="6C1DBA64"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16</w:t>
            </w:r>
          </w:p>
        </w:tc>
        <w:tc>
          <w:tcPr>
            <w:tcW w:w="2529" w:type="dxa"/>
            <w:gridSpan w:val="2"/>
            <w:shd w:val="clear" w:color="auto" w:fill="FFFF00"/>
            <w:vAlign w:val="center"/>
            <w:hideMark/>
          </w:tcPr>
          <w:p w14:paraId="4B847E0C" w14:textId="77777777" w:rsidR="003D0182" w:rsidRPr="00CB5963" w:rsidRDefault="003D0182" w:rsidP="003D0182">
            <w:pPr xmlns:w="http://schemas.openxmlformats.org/wordprocessingml/2006/main">
              <w:spacing w:after="0" w:line="240" w:lineRule="auto"/>
              <w:rPr>
                <w:rFonts w:ascii="Calibri" w:eastAsia="Times New Roman" w:hAnsi="Calibri" w:cs="Calibri"/>
                <w:b/>
                <w:bCs/>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پیداوار</w:t>
            </w:r>
          </w:p>
        </w:tc>
        <w:tc>
          <w:tcPr>
            <w:tcW w:w="8050" w:type="dxa"/>
            <w:gridSpan w:val="5"/>
            <w:shd w:val="clear" w:color="auto" w:fill="FFFF00"/>
            <w:vAlign w:val="center"/>
          </w:tcPr>
          <w:p w14:paraId="34E4659B" w14:textId="42373CB9" w:rsidR="003D0182" w:rsidRPr="00CB5963" w:rsidRDefault="002D09E1" w:rsidP="003D0182">
            <w:pPr xmlns:w="http://schemas.openxmlformats.org/wordprocessingml/2006/main">
              <w:spacing w:after="0" w:line="240" w:lineRule="auto"/>
              <w:rPr>
                <w:rFonts w:ascii="Calibri" w:eastAsia="Times New Roman" w:hAnsi="Calibri" w:cs="Calibri"/>
                <w:kern w:val="0"/>
                <w:lang w:eastAsia="en-IN"/>
              </w:rPr>
              <w:bidi/>
            </w:pPr>
            <w:r xmlns:w="http://schemas.openxmlformats.org/wordprocessingml/2006/main" w:rsidRPr="00CB5963">
              <w:rPr>
                <w:rFonts w:ascii="Calibri" w:eastAsia="Times New Roman" w:hAnsi="Calibri" w:cs="Calibri"/>
                <w:kern w:val="0"/>
                <w:lang w:eastAsia="en-IN"/>
              </w:rPr>
              <w:t xml:space="preserve">25-30 ٹن/ہیکٹر</w:t>
            </w:r>
          </w:p>
        </w:tc>
      </w:tr>
      <w:tr w:rsidR="00CB5963" w:rsidRPr="00CB5963" w14:paraId="42F89EC1" w14:textId="77777777" w:rsidTr="007647ED">
        <w:trPr>
          <w:trHeight w:val="627"/>
        </w:trPr>
        <w:tc>
          <w:tcPr>
            <w:tcW w:w="11406" w:type="dxa"/>
            <w:gridSpan w:val="8"/>
            <w:noWrap/>
            <w:vAlign w:val="center"/>
          </w:tcPr>
          <w:p w14:paraId="51E7C18A" w14:textId="77777777" w:rsidR="009255CD" w:rsidRPr="00CB5963" w:rsidRDefault="009255CD" w:rsidP="003D0182">
            <w:pPr xmlns:w="http://schemas.openxmlformats.org/wordprocessingml/2006/main">
              <w:spacing w:after="0" w:line="240" w:lineRule="auto"/>
              <w:rPr>
                <w:rFonts w:ascii="Calibri" w:eastAsia="Times New Roman" w:hAnsi="Calibri" w:cs="Calibri"/>
                <w:kern w:val="0"/>
                <w:sz w:val="28"/>
                <w:szCs w:val="28"/>
                <w:lang w:eastAsia="en-IN"/>
              </w:rPr>
              <w:bidi/>
            </w:pPr>
            <w:r xmlns:w="http://schemas.openxmlformats.org/wordprocessingml/2006/main" w:rsidRPr="00CB5963">
              <w:rPr>
                <w:rFonts w:ascii="Calibri" w:eastAsia="Times New Roman" w:hAnsi="Calibri" w:cs="Calibri"/>
                <w:b/>
                <w:bCs/>
                <w:kern w:val="0"/>
                <w:sz w:val="28"/>
                <w:szCs w:val="28"/>
                <w:lang w:eastAsia="en-IN"/>
              </w:rPr>
              <w:t xml:space="preserve">جسمانی عوارض، علامات اور انتظام</w:t>
            </w:r>
          </w:p>
        </w:tc>
      </w:tr>
      <w:tr w:rsidR="00CB5963" w:rsidRPr="00CB5963" w14:paraId="7967FBA1" w14:textId="77777777" w:rsidTr="006E3092">
        <w:trPr>
          <w:trHeight w:val="20"/>
        </w:trPr>
        <w:tc>
          <w:tcPr>
            <w:tcW w:w="2157" w:type="dxa"/>
            <w:gridSpan w:val="2"/>
            <w:noWrap/>
            <w:vAlign w:val="center"/>
          </w:tcPr>
          <w:p w14:paraId="56EF20DD" w14:textId="5C216D81" w:rsidR="003D0182" w:rsidRPr="00CB5963" w:rsidRDefault="002D09E1" w:rsidP="003D0182">
            <w:pPr xmlns:w="http://schemas.openxmlformats.org/wordprocessingml/2006/main">
              <w:spacing w:after="0" w:line="240" w:lineRule="auto"/>
              <w:rPr>
                <w:rFonts w:ascii="Calibri" w:eastAsia="Times New Roman" w:hAnsi="Calibri" w:cs="Calibri"/>
                <w:b/>
                <w:bCs/>
                <w:kern w:val="0"/>
                <w:sz w:val="24"/>
                <w:szCs w:val="24"/>
                <w:lang w:eastAsia="en-IN"/>
              </w:rPr>
              <w:bidi/>
            </w:pPr>
            <w:r xmlns:w="http://schemas.openxmlformats.org/wordprocessingml/2006/main" w:rsidRPr="00CB5963">
              <w:rPr>
                <w:rFonts w:ascii="Calibri" w:eastAsia="Times New Roman" w:hAnsi="Calibri" w:cs="Calibri"/>
                <w:b/>
                <w:bCs/>
                <w:kern w:val="0"/>
                <w:sz w:val="24"/>
                <w:szCs w:val="24"/>
                <w:lang w:eastAsia="en-IN"/>
              </w:rPr>
              <w:t xml:space="preserve">زوننگ</w:t>
            </w:r>
          </w:p>
        </w:tc>
        <w:tc>
          <w:tcPr>
            <w:tcW w:w="9249" w:type="dxa"/>
            <w:gridSpan w:val="6"/>
            <w:vAlign w:val="center"/>
          </w:tcPr>
          <w:p w14:paraId="2ECC9474" w14:textId="646EE9F3" w:rsidR="003D0182" w:rsidRPr="00CB5963" w:rsidRDefault="002D09E1" w:rsidP="003D0182">
            <w:pPr xmlns:w="http://schemas.openxmlformats.org/wordprocessingml/2006/main">
              <w:spacing w:after="0" w:line="240" w:lineRule="auto"/>
              <w:rPr>
                <w:rFonts w:ascii="Calibri" w:eastAsia="Times New Roman" w:hAnsi="Calibri" w:cs="Calibri"/>
                <w:bCs/>
                <w:kern w:val="0"/>
                <w:lang w:eastAsia="en-IN"/>
              </w:rPr>
              <w:bidi/>
            </w:pPr>
            <w:r xmlns:w="http://schemas.openxmlformats.org/wordprocessingml/2006/main" w:rsidRPr="00CB5963">
              <w:rPr>
                <w:rFonts w:ascii="Calibri" w:eastAsia="Times New Roman" w:hAnsi="Calibri" w:cs="Calibri"/>
                <w:bCs/>
                <w:kern w:val="0"/>
                <w:lang w:eastAsia="en-IN"/>
              </w:rPr>
              <w:t xml:space="preserve">چقندر کی جڑ پر متبادل گہرے اور ہلکے رنگ کے حلقے بنتے ہیں۔ زوننگ زیادہ درجہ حرارت یا نمی کی بے قاعدگی کی وجہ سے ہوتی ہے۔</w:t>
            </w:r>
          </w:p>
        </w:tc>
      </w:tr>
    </w:tbl>
    <w:p w14:paraId="3112A256" w14:textId="77777777" w:rsidR="00F00D14" w:rsidRPr="00CB5963" w:rsidRDefault="00F00D14">
      <w:pPr>
        <w:rPr>
          <w:rFonts w:ascii="Calibri" w:hAnsi="Calibri" w:cs="Calibri"/>
        </w:rPr>
      </w:pPr>
    </w:p>
    <w:sectPr w:rsidR="00F00D14" w:rsidRPr="00CB5963" w:rsidSect="00564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EE"/>
    <w:rsid w:val="00133C3C"/>
    <w:rsid w:val="001E572E"/>
    <w:rsid w:val="00287D8C"/>
    <w:rsid w:val="002D09E1"/>
    <w:rsid w:val="00357AEE"/>
    <w:rsid w:val="0038616D"/>
    <w:rsid w:val="003C40BC"/>
    <w:rsid w:val="003C53CE"/>
    <w:rsid w:val="003C69DD"/>
    <w:rsid w:val="003C735A"/>
    <w:rsid w:val="003D0182"/>
    <w:rsid w:val="003E2F12"/>
    <w:rsid w:val="003E4132"/>
    <w:rsid w:val="003F3B4F"/>
    <w:rsid w:val="00411424"/>
    <w:rsid w:val="00455532"/>
    <w:rsid w:val="004B681A"/>
    <w:rsid w:val="004D7EDF"/>
    <w:rsid w:val="004E7EED"/>
    <w:rsid w:val="004F08A9"/>
    <w:rsid w:val="004F1662"/>
    <w:rsid w:val="00542C44"/>
    <w:rsid w:val="00564159"/>
    <w:rsid w:val="005A2A99"/>
    <w:rsid w:val="005A49C7"/>
    <w:rsid w:val="005A76B6"/>
    <w:rsid w:val="005E0D8A"/>
    <w:rsid w:val="005E638E"/>
    <w:rsid w:val="00600CE1"/>
    <w:rsid w:val="006033F5"/>
    <w:rsid w:val="0064300D"/>
    <w:rsid w:val="00657BF2"/>
    <w:rsid w:val="00667928"/>
    <w:rsid w:val="006C068B"/>
    <w:rsid w:val="006D3BDC"/>
    <w:rsid w:val="006D762B"/>
    <w:rsid w:val="006E3092"/>
    <w:rsid w:val="00730F20"/>
    <w:rsid w:val="007647ED"/>
    <w:rsid w:val="00766396"/>
    <w:rsid w:val="00767353"/>
    <w:rsid w:val="007B7E72"/>
    <w:rsid w:val="007F2EF5"/>
    <w:rsid w:val="00823755"/>
    <w:rsid w:val="0082632B"/>
    <w:rsid w:val="00851333"/>
    <w:rsid w:val="008569C8"/>
    <w:rsid w:val="008A1A9D"/>
    <w:rsid w:val="009255CD"/>
    <w:rsid w:val="00926CCB"/>
    <w:rsid w:val="00974879"/>
    <w:rsid w:val="00974DF3"/>
    <w:rsid w:val="00984B2E"/>
    <w:rsid w:val="009B13F5"/>
    <w:rsid w:val="009D45A5"/>
    <w:rsid w:val="009F6402"/>
    <w:rsid w:val="00A010ED"/>
    <w:rsid w:val="00A2739C"/>
    <w:rsid w:val="00A34711"/>
    <w:rsid w:val="00A356FA"/>
    <w:rsid w:val="00A36D07"/>
    <w:rsid w:val="00A51171"/>
    <w:rsid w:val="00A674F4"/>
    <w:rsid w:val="00AF746D"/>
    <w:rsid w:val="00B418F0"/>
    <w:rsid w:val="00B676E4"/>
    <w:rsid w:val="00B80789"/>
    <w:rsid w:val="00BD2B91"/>
    <w:rsid w:val="00C00F71"/>
    <w:rsid w:val="00CB5963"/>
    <w:rsid w:val="00CC06A8"/>
    <w:rsid w:val="00D35FED"/>
    <w:rsid w:val="00D62CD1"/>
    <w:rsid w:val="00D816AB"/>
    <w:rsid w:val="00DA5A92"/>
    <w:rsid w:val="00DA7854"/>
    <w:rsid w:val="00DF5435"/>
    <w:rsid w:val="00DF6A16"/>
    <w:rsid w:val="00E269C9"/>
    <w:rsid w:val="00E44366"/>
    <w:rsid w:val="00E7253F"/>
    <w:rsid w:val="00E927DD"/>
    <w:rsid w:val="00EB1760"/>
    <w:rsid w:val="00EB4826"/>
    <w:rsid w:val="00EC2F3C"/>
    <w:rsid w:val="00ED17E7"/>
    <w:rsid w:val="00F00D14"/>
    <w:rsid w:val="00F30D41"/>
    <w:rsid w:val="00F52313"/>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5731"/>
  <w15:docId w15:val="{508C3118-6E33-4E1E-B763-9DDB7ED1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59"/>
  </w:style>
  <w:style w:type="paragraph" w:styleId="Heading1">
    <w:name w:val="heading 1"/>
    <w:basedOn w:val="Normal"/>
    <w:next w:val="Normal"/>
    <w:link w:val="Heading1Char"/>
    <w:uiPriority w:val="9"/>
    <w:qFormat/>
    <w:rsid w:val="0035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AEE"/>
    <w:rPr>
      <w:rFonts w:eastAsiaTheme="majorEastAsia" w:cstheme="majorBidi"/>
      <w:color w:val="272727" w:themeColor="text1" w:themeTint="D8"/>
    </w:rPr>
  </w:style>
  <w:style w:type="paragraph" w:styleId="Title">
    <w:name w:val="Title"/>
    <w:basedOn w:val="Normal"/>
    <w:next w:val="Normal"/>
    <w:link w:val="TitleChar"/>
    <w:uiPriority w:val="10"/>
    <w:qFormat/>
    <w:rsid w:val="0035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EE"/>
    <w:pPr>
      <w:spacing w:before="160"/>
      <w:jc w:val="center"/>
    </w:pPr>
    <w:rPr>
      <w:i/>
      <w:iCs/>
      <w:color w:val="404040" w:themeColor="text1" w:themeTint="BF"/>
    </w:rPr>
  </w:style>
  <w:style w:type="character" w:customStyle="1" w:styleId="QuoteChar">
    <w:name w:val="Quote Char"/>
    <w:basedOn w:val="DefaultParagraphFont"/>
    <w:link w:val="Quote"/>
    <w:uiPriority w:val="29"/>
    <w:rsid w:val="00357AEE"/>
    <w:rPr>
      <w:i/>
      <w:iCs/>
      <w:color w:val="404040" w:themeColor="text1" w:themeTint="BF"/>
    </w:rPr>
  </w:style>
  <w:style w:type="paragraph" w:styleId="ListParagraph">
    <w:name w:val="List Paragraph"/>
    <w:basedOn w:val="Normal"/>
    <w:uiPriority w:val="34"/>
    <w:qFormat/>
    <w:rsid w:val="00357AEE"/>
    <w:pPr>
      <w:ind w:left="720"/>
      <w:contextualSpacing/>
    </w:pPr>
  </w:style>
  <w:style w:type="character" w:styleId="IntenseEmphasis">
    <w:name w:val="Intense Emphasis"/>
    <w:basedOn w:val="DefaultParagraphFont"/>
    <w:uiPriority w:val="21"/>
    <w:qFormat/>
    <w:rsid w:val="00357AEE"/>
    <w:rPr>
      <w:i/>
      <w:iCs/>
      <w:color w:val="0F4761" w:themeColor="accent1" w:themeShade="BF"/>
    </w:rPr>
  </w:style>
  <w:style w:type="paragraph" w:styleId="IntenseQuote">
    <w:name w:val="Intense Quote"/>
    <w:basedOn w:val="Normal"/>
    <w:next w:val="Normal"/>
    <w:link w:val="IntenseQuoteChar"/>
    <w:uiPriority w:val="30"/>
    <w:qFormat/>
    <w:rsid w:val="00357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AEE"/>
    <w:rPr>
      <w:i/>
      <w:iCs/>
      <w:color w:val="0F4761" w:themeColor="accent1" w:themeShade="BF"/>
    </w:rPr>
  </w:style>
  <w:style w:type="character" w:styleId="IntenseReference">
    <w:name w:val="Intense Reference"/>
    <w:basedOn w:val="DefaultParagraphFont"/>
    <w:uiPriority w:val="32"/>
    <w:qFormat/>
    <w:rsid w:val="00357AEE"/>
    <w:rPr>
      <w:b/>
      <w:bCs/>
      <w:smallCaps/>
      <w:color w:val="0F4761" w:themeColor="accent1" w:themeShade="BF"/>
      <w:spacing w:val="5"/>
    </w:rPr>
  </w:style>
  <w:style w:type="table" w:styleId="TableGrid">
    <w:name w:val="Table Grid"/>
    <w:basedOn w:val="TableNormal"/>
    <w:uiPriority w:val="39"/>
    <w:rsid w:val="004F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56871">
      <w:bodyDiv w:val="1"/>
      <w:marLeft w:val="0"/>
      <w:marRight w:val="0"/>
      <w:marTop w:val="0"/>
      <w:marBottom w:val="0"/>
      <w:divBdr>
        <w:top w:val="none" w:sz="0" w:space="0" w:color="auto"/>
        <w:left w:val="none" w:sz="0" w:space="0" w:color="auto"/>
        <w:bottom w:val="none" w:sz="0" w:space="0" w:color="auto"/>
        <w:right w:val="none" w:sz="0" w:space="0" w:color="auto"/>
      </w:divBdr>
    </w:div>
    <w:div w:id="16785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BAB7-20D4-43B5-A5FE-650E1D0F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RL</dc:creator>
  <cp:keywords/>
  <dc:description/>
  <cp:lastModifiedBy>Pratibha B R</cp:lastModifiedBy>
  <cp:revision>10</cp:revision>
  <cp:lastPrinted>2025-05-13T09:23:00Z</cp:lastPrinted>
  <dcterms:created xsi:type="dcterms:W3CDTF">2025-09-24T09:56:00Z</dcterms:created>
  <dcterms:modified xsi:type="dcterms:W3CDTF">2025-09-29T04:46:00Z</dcterms:modified>
</cp:coreProperties>
</file>